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531CE" w14:textId="77777777" w:rsidR="00DA712E" w:rsidRPr="0073570D" w:rsidRDefault="00DA712E" w:rsidP="004667F8">
      <w:pPr>
        <w:tabs>
          <w:tab w:val="left" w:pos="360"/>
        </w:tabs>
        <w:spacing w:after="0" w:line="240" w:lineRule="auto"/>
        <w:jc w:val="center"/>
        <w:rPr>
          <w:rFonts w:ascii="Sylfaen" w:hAnsi="Sylfaen"/>
          <w:b/>
        </w:rPr>
      </w:pPr>
      <w:proofErr w:type="spellStart"/>
      <w:proofErr w:type="gramStart"/>
      <w:r w:rsidRPr="0073570D">
        <w:rPr>
          <w:rFonts w:ascii="Sylfaen" w:hAnsi="Sylfaen" w:cs="Sylfaen"/>
          <w:b/>
        </w:rPr>
        <w:t>საქართველოს</w:t>
      </w:r>
      <w:proofErr w:type="spellEnd"/>
      <w:proofErr w:type="gramEnd"/>
      <w:r w:rsidR="00D55598" w:rsidRPr="0073570D">
        <w:rPr>
          <w:rFonts w:ascii="Sylfaen" w:hAnsi="Sylfaen" w:cs="Sylfaen"/>
          <w:b/>
        </w:rPr>
        <w:t xml:space="preserve"> </w:t>
      </w:r>
      <w:proofErr w:type="spellStart"/>
      <w:r w:rsidRPr="0073570D">
        <w:rPr>
          <w:rFonts w:ascii="Sylfaen" w:hAnsi="Sylfaen" w:cs="Sylfaen"/>
          <w:b/>
        </w:rPr>
        <w:t>მთავრობის</w:t>
      </w:r>
      <w:proofErr w:type="spellEnd"/>
    </w:p>
    <w:p w14:paraId="069FA0C4" w14:textId="6965EE75" w:rsidR="00A43DAF" w:rsidRPr="0073570D" w:rsidRDefault="00DA712E" w:rsidP="004667F8">
      <w:pPr>
        <w:tabs>
          <w:tab w:val="left" w:pos="360"/>
        </w:tabs>
        <w:spacing w:after="0" w:line="240" w:lineRule="auto"/>
        <w:jc w:val="center"/>
        <w:rPr>
          <w:rFonts w:ascii="Sylfaen" w:hAnsi="Sylfaen"/>
          <w:b/>
        </w:rPr>
      </w:pPr>
      <w:proofErr w:type="spellStart"/>
      <w:proofErr w:type="gramStart"/>
      <w:r w:rsidRPr="0073570D">
        <w:rPr>
          <w:rFonts w:ascii="Sylfaen" w:hAnsi="Sylfaen" w:cs="Sylfaen"/>
          <w:b/>
        </w:rPr>
        <w:t>განკარგულება</w:t>
      </w:r>
      <w:proofErr w:type="spellEnd"/>
      <w:proofErr w:type="gramEnd"/>
      <w:r w:rsidR="0073570D">
        <w:rPr>
          <w:rFonts w:ascii="Sylfaen" w:hAnsi="Sylfaen"/>
          <w:b/>
        </w:rPr>
        <w:t xml:space="preserve"> №---</w:t>
      </w:r>
    </w:p>
    <w:p w14:paraId="34E7221F" w14:textId="0C678E65" w:rsidR="00DA712E" w:rsidRPr="0073570D" w:rsidRDefault="00BE53F2" w:rsidP="004667F8">
      <w:pPr>
        <w:tabs>
          <w:tab w:val="left" w:pos="360"/>
        </w:tabs>
        <w:spacing w:after="0" w:line="240" w:lineRule="auto"/>
        <w:jc w:val="center"/>
        <w:rPr>
          <w:rFonts w:ascii="Sylfaen" w:hAnsi="Sylfaen"/>
          <w:b/>
          <w:lang w:val="ka-GE"/>
        </w:rPr>
      </w:pPr>
      <w:r w:rsidRPr="0073570D">
        <w:rPr>
          <w:rFonts w:ascii="Sylfaen" w:hAnsi="Sylfaen"/>
          <w:b/>
        </w:rPr>
        <w:t>20</w:t>
      </w:r>
      <w:r w:rsidR="004251C3" w:rsidRPr="0073570D">
        <w:rPr>
          <w:rFonts w:ascii="Sylfaen" w:hAnsi="Sylfaen"/>
          <w:b/>
          <w:lang w:val="ka-GE"/>
        </w:rPr>
        <w:t>20</w:t>
      </w:r>
      <w:r w:rsidR="00DA712E" w:rsidRPr="0073570D">
        <w:rPr>
          <w:rFonts w:ascii="Sylfaen" w:hAnsi="Sylfaen"/>
          <w:b/>
        </w:rPr>
        <w:t xml:space="preserve"> </w:t>
      </w:r>
      <w:proofErr w:type="spellStart"/>
      <w:r w:rsidR="00DA712E" w:rsidRPr="0073570D">
        <w:rPr>
          <w:rFonts w:ascii="Sylfaen" w:hAnsi="Sylfaen" w:cs="Sylfaen"/>
          <w:b/>
        </w:rPr>
        <w:t>წლის</w:t>
      </w:r>
      <w:proofErr w:type="spellEnd"/>
      <w:r w:rsidR="00DA712E" w:rsidRPr="0073570D">
        <w:rPr>
          <w:rFonts w:ascii="Sylfaen" w:hAnsi="Sylfaen"/>
          <w:b/>
        </w:rPr>
        <w:t xml:space="preserve"> </w:t>
      </w:r>
      <w:r w:rsidR="0073570D">
        <w:rPr>
          <w:rFonts w:ascii="Sylfaen" w:hAnsi="Sylfaen"/>
          <w:b/>
        </w:rPr>
        <w:t xml:space="preserve">--- </w:t>
      </w:r>
      <w:r w:rsidR="004251C3" w:rsidRPr="0073570D">
        <w:rPr>
          <w:rFonts w:ascii="Sylfaen" w:hAnsi="Sylfaen"/>
          <w:b/>
          <w:lang w:val="ka-GE"/>
        </w:rPr>
        <w:t>თებერვალი</w:t>
      </w:r>
    </w:p>
    <w:p w14:paraId="2214CB77" w14:textId="77777777" w:rsidR="00DA712E" w:rsidRPr="00E21098" w:rsidRDefault="00DA712E" w:rsidP="004667F8">
      <w:pPr>
        <w:tabs>
          <w:tab w:val="left" w:pos="360"/>
        </w:tabs>
        <w:spacing w:after="0" w:line="240" w:lineRule="auto"/>
        <w:jc w:val="center"/>
        <w:rPr>
          <w:rFonts w:ascii="Sylfaen" w:hAnsi="Sylfaen" w:cs="Sylfaen"/>
          <w:b/>
          <w:lang w:val="ka-GE"/>
        </w:rPr>
      </w:pPr>
      <w:r w:rsidRPr="00E21098">
        <w:rPr>
          <w:rFonts w:ascii="Sylfaen" w:hAnsi="Sylfaen" w:cs="Sylfaen"/>
          <w:b/>
          <w:lang w:val="ka-GE"/>
        </w:rPr>
        <w:t>ქ</w:t>
      </w:r>
      <w:r w:rsidRPr="00E21098">
        <w:rPr>
          <w:rFonts w:ascii="Sylfaen" w:hAnsi="Sylfaen"/>
          <w:b/>
          <w:lang w:val="ka-GE"/>
        </w:rPr>
        <w:t xml:space="preserve">. </w:t>
      </w:r>
      <w:r w:rsidRPr="00E21098">
        <w:rPr>
          <w:rFonts w:ascii="Sylfaen" w:hAnsi="Sylfaen" w:cs="Sylfaen"/>
          <w:b/>
          <w:lang w:val="ka-GE"/>
        </w:rPr>
        <w:t>თბილისი</w:t>
      </w:r>
    </w:p>
    <w:p w14:paraId="12CE63A8" w14:textId="77777777" w:rsidR="00F14552" w:rsidRPr="00E21098" w:rsidRDefault="00F14552" w:rsidP="004667F8">
      <w:pPr>
        <w:tabs>
          <w:tab w:val="left" w:pos="360"/>
        </w:tabs>
        <w:spacing w:after="0" w:line="240" w:lineRule="auto"/>
        <w:jc w:val="center"/>
        <w:rPr>
          <w:rFonts w:ascii="Sylfaen" w:hAnsi="Sylfaen"/>
          <w:b/>
          <w:lang w:val="ka-GE"/>
        </w:rPr>
      </w:pPr>
      <w:bookmarkStart w:id="0" w:name="_GoBack"/>
      <w:bookmarkEnd w:id="0"/>
    </w:p>
    <w:p w14:paraId="12D1EC31" w14:textId="77777777" w:rsidR="00DA712E" w:rsidRPr="00E21098" w:rsidRDefault="00DA712E" w:rsidP="004667F8">
      <w:pPr>
        <w:tabs>
          <w:tab w:val="left" w:pos="360"/>
        </w:tabs>
        <w:spacing w:after="0" w:line="240" w:lineRule="auto"/>
        <w:jc w:val="center"/>
        <w:rPr>
          <w:rFonts w:ascii="Sylfaen" w:hAnsi="Sylfaen" w:cs="Sylfaen"/>
          <w:b/>
          <w:lang w:val="ka-GE"/>
        </w:rPr>
      </w:pPr>
      <w:r w:rsidRPr="00E21098">
        <w:rPr>
          <w:rFonts w:ascii="Sylfaen" w:hAnsi="Sylfaen" w:cs="Sylfaen"/>
          <w:b/>
          <w:lang w:val="ka-GE"/>
        </w:rPr>
        <w:t>საქართველოს</w:t>
      </w:r>
      <w:r w:rsidR="00D55598" w:rsidRPr="00E21098">
        <w:rPr>
          <w:rFonts w:ascii="Sylfaen" w:hAnsi="Sylfaen" w:cs="Sylfaen"/>
          <w:b/>
          <w:lang w:val="ka-GE"/>
        </w:rPr>
        <w:t xml:space="preserve"> </w:t>
      </w:r>
      <w:r w:rsidRPr="00E21098">
        <w:rPr>
          <w:rFonts w:ascii="Sylfaen" w:hAnsi="Sylfaen" w:cs="Sylfaen"/>
          <w:b/>
          <w:lang w:val="ka-GE"/>
        </w:rPr>
        <w:t>რეგიონული</w:t>
      </w:r>
      <w:r w:rsidR="00D55598" w:rsidRPr="00E21098">
        <w:rPr>
          <w:rFonts w:ascii="Sylfaen" w:hAnsi="Sylfaen" w:cs="Sylfaen"/>
          <w:b/>
          <w:lang w:val="ka-GE"/>
        </w:rPr>
        <w:t xml:space="preserve"> </w:t>
      </w:r>
      <w:r w:rsidRPr="00E21098">
        <w:rPr>
          <w:rFonts w:ascii="Sylfaen" w:hAnsi="Sylfaen" w:cs="Sylfaen"/>
          <w:b/>
          <w:lang w:val="ka-GE"/>
        </w:rPr>
        <w:t>განვითარებისა</w:t>
      </w:r>
      <w:r w:rsidR="00D55598" w:rsidRPr="00E21098">
        <w:rPr>
          <w:rFonts w:ascii="Sylfaen" w:hAnsi="Sylfaen" w:cs="Sylfaen"/>
          <w:b/>
          <w:lang w:val="ka-GE"/>
        </w:rPr>
        <w:t xml:space="preserve"> </w:t>
      </w:r>
      <w:r w:rsidRPr="00E21098">
        <w:rPr>
          <w:rFonts w:ascii="Sylfaen" w:hAnsi="Sylfaen" w:cs="Sylfaen"/>
          <w:b/>
          <w:lang w:val="ka-GE"/>
        </w:rPr>
        <w:t>და</w:t>
      </w:r>
      <w:r w:rsidR="00D55598" w:rsidRPr="00E21098">
        <w:rPr>
          <w:rFonts w:ascii="Sylfaen" w:hAnsi="Sylfaen" w:cs="Sylfaen"/>
          <w:b/>
          <w:lang w:val="ka-GE"/>
        </w:rPr>
        <w:t xml:space="preserve"> </w:t>
      </w:r>
      <w:r w:rsidRPr="00E21098">
        <w:rPr>
          <w:rFonts w:ascii="Sylfaen" w:hAnsi="Sylfaen" w:cs="Sylfaen"/>
          <w:b/>
          <w:lang w:val="ka-GE"/>
        </w:rPr>
        <w:t>ინფრასტრუქტურის</w:t>
      </w:r>
      <w:r w:rsidR="00D55598" w:rsidRPr="00E21098">
        <w:rPr>
          <w:rFonts w:ascii="Sylfaen" w:hAnsi="Sylfaen" w:cs="Sylfaen"/>
          <w:b/>
          <w:lang w:val="ka-GE"/>
        </w:rPr>
        <w:t xml:space="preserve"> </w:t>
      </w:r>
      <w:r w:rsidRPr="00E21098">
        <w:rPr>
          <w:rFonts w:ascii="Sylfaen" w:hAnsi="Sylfaen" w:cs="Sylfaen"/>
          <w:b/>
          <w:lang w:val="ka-GE"/>
        </w:rPr>
        <w:t>სამინისტროს</w:t>
      </w:r>
      <w:r w:rsidR="00D55598" w:rsidRPr="00E21098">
        <w:rPr>
          <w:rFonts w:ascii="Sylfaen" w:hAnsi="Sylfaen" w:cs="Sylfaen"/>
          <w:b/>
          <w:lang w:val="ka-GE"/>
        </w:rPr>
        <w:t xml:space="preserve"> </w:t>
      </w:r>
      <w:r w:rsidRPr="00E21098">
        <w:rPr>
          <w:rFonts w:ascii="Sylfaen" w:hAnsi="Sylfaen" w:cs="Sylfaen"/>
          <w:b/>
          <w:lang w:val="ka-GE"/>
        </w:rPr>
        <w:t>გამგებლობაში</w:t>
      </w:r>
      <w:r w:rsidR="00D55598" w:rsidRPr="00E21098">
        <w:rPr>
          <w:rFonts w:ascii="Sylfaen" w:hAnsi="Sylfaen" w:cs="Sylfaen"/>
          <w:b/>
          <w:lang w:val="ka-GE"/>
        </w:rPr>
        <w:t xml:space="preserve"> </w:t>
      </w:r>
      <w:r w:rsidRPr="00E21098">
        <w:rPr>
          <w:rFonts w:ascii="Sylfaen" w:hAnsi="Sylfaen" w:cs="Sylfaen"/>
          <w:b/>
          <w:lang w:val="ka-GE"/>
        </w:rPr>
        <w:t>არსებულ</w:t>
      </w:r>
      <w:r w:rsidR="00D55598" w:rsidRPr="00E21098">
        <w:rPr>
          <w:rFonts w:ascii="Sylfaen" w:hAnsi="Sylfaen" w:cs="Sylfaen"/>
          <w:b/>
          <w:lang w:val="ka-GE"/>
        </w:rPr>
        <w:t xml:space="preserve"> </w:t>
      </w:r>
      <w:r w:rsidRPr="00E21098">
        <w:rPr>
          <w:rFonts w:ascii="Sylfaen" w:hAnsi="Sylfaen" w:cs="Sylfaen"/>
          <w:b/>
          <w:lang w:val="ka-GE"/>
        </w:rPr>
        <w:t>სახელმწიფო</w:t>
      </w:r>
      <w:r w:rsidR="00D55598" w:rsidRPr="00E21098">
        <w:rPr>
          <w:rFonts w:ascii="Sylfaen" w:hAnsi="Sylfaen" w:cs="Sylfaen"/>
          <w:b/>
          <w:lang w:val="ka-GE"/>
        </w:rPr>
        <w:t xml:space="preserve"> </w:t>
      </w:r>
      <w:r w:rsidRPr="00E21098">
        <w:rPr>
          <w:rFonts w:ascii="Sylfaen" w:hAnsi="Sylfaen" w:cs="Sylfaen"/>
          <w:b/>
          <w:lang w:val="ka-GE"/>
        </w:rPr>
        <w:t>საქვეუწყებო</w:t>
      </w:r>
      <w:r w:rsidR="00D55598" w:rsidRPr="00E21098">
        <w:rPr>
          <w:rFonts w:ascii="Sylfaen" w:hAnsi="Sylfaen" w:cs="Sylfaen"/>
          <w:b/>
          <w:lang w:val="ka-GE"/>
        </w:rPr>
        <w:t xml:space="preserve"> </w:t>
      </w:r>
      <w:r w:rsidRPr="00E21098">
        <w:rPr>
          <w:rFonts w:ascii="Sylfaen" w:hAnsi="Sylfaen" w:cs="Sylfaen"/>
          <w:b/>
          <w:lang w:val="ka-GE"/>
        </w:rPr>
        <w:t>დაწესებულებას</w:t>
      </w:r>
      <w:r w:rsidRPr="00E21098">
        <w:rPr>
          <w:rFonts w:ascii="Sylfaen" w:hAnsi="Sylfaen"/>
          <w:b/>
          <w:lang w:val="ka-GE"/>
        </w:rPr>
        <w:t xml:space="preserve"> - </w:t>
      </w:r>
      <w:r w:rsidRPr="00E21098">
        <w:rPr>
          <w:rFonts w:ascii="Sylfaen" w:hAnsi="Sylfaen" w:cs="Sylfaen"/>
          <w:b/>
          <w:lang w:val="ka-GE"/>
        </w:rPr>
        <w:t>საქართველოს</w:t>
      </w:r>
      <w:r w:rsidR="00D55598" w:rsidRPr="00E21098">
        <w:rPr>
          <w:rFonts w:ascii="Sylfaen" w:hAnsi="Sylfaen" w:cs="Sylfaen"/>
          <w:b/>
          <w:lang w:val="ka-GE"/>
        </w:rPr>
        <w:t xml:space="preserve"> </w:t>
      </w:r>
      <w:r w:rsidRPr="00E21098">
        <w:rPr>
          <w:rFonts w:ascii="Sylfaen" w:hAnsi="Sylfaen" w:cs="Sylfaen"/>
          <w:b/>
          <w:lang w:val="ka-GE"/>
        </w:rPr>
        <w:t>საავტომობილო</w:t>
      </w:r>
      <w:r w:rsidR="00D55598" w:rsidRPr="00E21098">
        <w:rPr>
          <w:rFonts w:ascii="Sylfaen" w:hAnsi="Sylfaen" w:cs="Sylfaen"/>
          <w:b/>
          <w:lang w:val="ka-GE"/>
        </w:rPr>
        <w:t xml:space="preserve"> </w:t>
      </w:r>
      <w:r w:rsidRPr="00E21098">
        <w:rPr>
          <w:rFonts w:ascii="Sylfaen" w:hAnsi="Sylfaen" w:cs="Sylfaen"/>
          <w:b/>
          <w:lang w:val="ka-GE"/>
        </w:rPr>
        <w:t>გზების</w:t>
      </w:r>
      <w:r w:rsidR="00D55598" w:rsidRPr="00E21098">
        <w:rPr>
          <w:rFonts w:ascii="Sylfaen" w:hAnsi="Sylfaen" w:cs="Sylfaen"/>
          <w:b/>
          <w:lang w:val="ka-GE"/>
        </w:rPr>
        <w:t xml:space="preserve"> </w:t>
      </w:r>
      <w:r w:rsidR="00C84E67" w:rsidRPr="00E21098">
        <w:rPr>
          <w:rFonts w:ascii="Sylfaen" w:hAnsi="Sylfaen" w:cs="Sylfaen"/>
          <w:b/>
          <w:lang w:val="ka-GE"/>
        </w:rPr>
        <w:t>დეპარტამენტს</w:t>
      </w:r>
      <w:r w:rsidR="00D55598" w:rsidRPr="00E21098">
        <w:rPr>
          <w:rFonts w:ascii="Sylfaen" w:hAnsi="Sylfaen" w:cs="Sylfaen"/>
          <w:b/>
          <w:lang w:val="ka-GE"/>
        </w:rPr>
        <w:t xml:space="preserve"> </w:t>
      </w:r>
      <w:r w:rsidRPr="00E21098">
        <w:rPr>
          <w:rFonts w:ascii="Sylfaen" w:hAnsi="Sylfaen" w:cs="Sylfaen"/>
          <w:b/>
          <w:lang w:val="ka-GE"/>
        </w:rPr>
        <w:t>და</w:t>
      </w:r>
      <w:r w:rsidR="00E7436F" w:rsidRPr="00E21098">
        <w:rPr>
          <w:rFonts w:ascii="Sylfaen" w:hAnsi="Sylfaen" w:cs="Sylfaen"/>
          <w:b/>
          <w:lang w:val="ka-GE"/>
        </w:rPr>
        <w:t xml:space="preserve"> </w:t>
      </w:r>
      <w:r w:rsidR="00F14552" w:rsidRPr="00E21098">
        <w:rPr>
          <w:rFonts w:ascii="Sylfaen" w:hAnsi="Sylfaen"/>
          <w:b/>
          <w:lang w:val="ka-GE"/>
        </w:rPr>
        <w:t xml:space="preserve">TODINI COSTRUZIONI GENERALI </w:t>
      </w:r>
      <w:proofErr w:type="spellStart"/>
      <w:r w:rsidR="00604485" w:rsidRPr="00E21098">
        <w:rPr>
          <w:rFonts w:ascii="Sylfaen" w:hAnsi="Sylfaen"/>
          <w:b/>
          <w:lang w:val="ka-GE"/>
        </w:rPr>
        <w:t>S.p.A</w:t>
      </w:r>
      <w:proofErr w:type="spellEnd"/>
      <w:r w:rsidR="00604485" w:rsidRPr="00E21098">
        <w:rPr>
          <w:rFonts w:ascii="Sylfaen" w:hAnsi="Sylfaen"/>
          <w:b/>
          <w:lang w:val="ka-GE"/>
        </w:rPr>
        <w:t>.</w:t>
      </w:r>
      <w:r w:rsidRPr="00E21098">
        <w:rPr>
          <w:rFonts w:ascii="Sylfaen" w:hAnsi="Sylfaen"/>
          <w:b/>
          <w:lang w:val="ka-GE"/>
        </w:rPr>
        <w:t>-</w:t>
      </w:r>
      <w:r w:rsidRPr="00E21098">
        <w:rPr>
          <w:rFonts w:ascii="Sylfaen" w:hAnsi="Sylfaen" w:cs="Sylfaen"/>
          <w:b/>
          <w:lang w:val="ka-GE"/>
        </w:rPr>
        <w:t>ს</w:t>
      </w:r>
      <w:r w:rsidR="00D55598" w:rsidRPr="00E21098">
        <w:rPr>
          <w:rFonts w:ascii="Sylfaen" w:hAnsi="Sylfaen" w:cs="Sylfaen"/>
          <w:b/>
          <w:lang w:val="ka-GE"/>
        </w:rPr>
        <w:t xml:space="preserve"> </w:t>
      </w:r>
      <w:r w:rsidRPr="00E21098">
        <w:rPr>
          <w:rFonts w:ascii="Sylfaen" w:hAnsi="Sylfaen" w:cs="Sylfaen"/>
          <w:b/>
          <w:lang w:val="ka-GE"/>
        </w:rPr>
        <w:t>შორის</w:t>
      </w:r>
      <w:r w:rsidR="00D55598" w:rsidRPr="00E21098">
        <w:rPr>
          <w:rFonts w:ascii="Sylfaen" w:hAnsi="Sylfaen" w:cs="Sylfaen"/>
          <w:b/>
          <w:lang w:val="ka-GE"/>
        </w:rPr>
        <w:t xml:space="preserve"> </w:t>
      </w:r>
      <w:r w:rsidRPr="00E21098">
        <w:rPr>
          <w:rFonts w:ascii="Sylfaen" w:hAnsi="Sylfaen" w:cs="Sylfaen"/>
          <w:b/>
          <w:lang w:val="ka-GE"/>
        </w:rPr>
        <w:t>გაფორმებული</w:t>
      </w:r>
      <w:r w:rsidR="00D55598" w:rsidRPr="00E21098">
        <w:rPr>
          <w:rFonts w:ascii="Sylfaen" w:hAnsi="Sylfaen" w:cs="Sylfaen"/>
          <w:b/>
          <w:lang w:val="ka-GE"/>
        </w:rPr>
        <w:t xml:space="preserve"> </w:t>
      </w:r>
      <w:r w:rsidRPr="00E21098">
        <w:rPr>
          <w:rFonts w:ascii="Sylfaen" w:hAnsi="Sylfaen" w:cs="Sylfaen"/>
          <w:b/>
          <w:lang w:val="ka-GE"/>
        </w:rPr>
        <w:t>ხელშეკრულების</w:t>
      </w:r>
      <w:r w:rsidR="00D55598" w:rsidRPr="00E21098">
        <w:rPr>
          <w:rFonts w:ascii="Sylfaen" w:hAnsi="Sylfaen" w:cs="Sylfaen"/>
          <w:b/>
          <w:lang w:val="ka-GE"/>
        </w:rPr>
        <w:t xml:space="preserve"> </w:t>
      </w:r>
      <w:r w:rsidRPr="00E21098">
        <w:rPr>
          <w:rFonts w:ascii="Sylfaen" w:hAnsi="Sylfaen" w:cs="Sylfaen"/>
          <w:b/>
          <w:lang w:val="ka-GE"/>
        </w:rPr>
        <w:t>მოშლის</w:t>
      </w:r>
      <w:r w:rsidR="00D55598" w:rsidRPr="00E21098">
        <w:rPr>
          <w:rFonts w:ascii="Sylfaen" w:hAnsi="Sylfaen" w:cs="Sylfaen"/>
          <w:b/>
          <w:lang w:val="ka-GE"/>
        </w:rPr>
        <w:t xml:space="preserve"> </w:t>
      </w:r>
      <w:r w:rsidRPr="00E21098">
        <w:rPr>
          <w:rFonts w:ascii="Sylfaen" w:hAnsi="Sylfaen" w:cs="Sylfaen"/>
          <w:b/>
          <w:lang w:val="ka-GE"/>
        </w:rPr>
        <w:t>მიზანშეწონილობის</w:t>
      </w:r>
      <w:r w:rsidR="00D55598" w:rsidRPr="00E21098">
        <w:rPr>
          <w:rFonts w:ascii="Sylfaen" w:hAnsi="Sylfaen" w:cs="Sylfaen"/>
          <w:b/>
          <w:lang w:val="ka-GE"/>
        </w:rPr>
        <w:t xml:space="preserve"> </w:t>
      </w:r>
      <w:r w:rsidRPr="00E21098">
        <w:rPr>
          <w:rFonts w:ascii="Sylfaen" w:hAnsi="Sylfaen" w:cs="Sylfaen"/>
          <w:b/>
          <w:lang w:val="ka-GE"/>
        </w:rPr>
        <w:t>შესახებ</w:t>
      </w:r>
    </w:p>
    <w:p w14:paraId="1A5EC435" w14:textId="77777777" w:rsidR="00DA712E" w:rsidRPr="00E21098" w:rsidRDefault="00DA712E" w:rsidP="004667F8">
      <w:pPr>
        <w:tabs>
          <w:tab w:val="left" w:pos="90"/>
          <w:tab w:val="left" w:pos="360"/>
        </w:tabs>
        <w:spacing w:after="0" w:line="240" w:lineRule="auto"/>
        <w:jc w:val="both"/>
        <w:rPr>
          <w:rFonts w:ascii="Sylfaen" w:hAnsi="Sylfaen"/>
          <w:b/>
          <w:lang w:val="ka-GE"/>
        </w:rPr>
      </w:pPr>
    </w:p>
    <w:p w14:paraId="56C08EC5" w14:textId="2864D169" w:rsidR="0073570D" w:rsidRDefault="0073570D" w:rsidP="0073570D">
      <w:pPr>
        <w:spacing w:after="0" w:line="240" w:lineRule="auto"/>
        <w:ind w:firstLine="709"/>
        <w:jc w:val="both"/>
        <w:rPr>
          <w:rFonts w:ascii="Sylfaen" w:hAnsi="Sylfaen" w:cs="Sylfaen"/>
          <w:lang w:val="ka-GE"/>
        </w:rPr>
      </w:pPr>
      <w:r>
        <w:rPr>
          <w:rFonts w:ascii="Sylfaen" w:hAnsi="Sylfaen" w:cs="Sylfaen"/>
        </w:rPr>
        <w:t xml:space="preserve">1. </w:t>
      </w:r>
      <w:proofErr w:type="spellStart"/>
      <w:r w:rsidR="00DA712E" w:rsidRPr="0073570D">
        <w:rPr>
          <w:rFonts w:ascii="Sylfaen" w:hAnsi="Sylfaen" w:cs="Sylfaen"/>
        </w:rPr>
        <w:t>ცნობად</w:t>
      </w:r>
      <w:proofErr w:type="spellEnd"/>
      <w:r w:rsidR="00D55598" w:rsidRPr="0073570D">
        <w:rPr>
          <w:rFonts w:ascii="Sylfaen" w:hAnsi="Sylfaen" w:cs="Sylfaen"/>
        </w:rPr>
        <w:t xml:space="preserve"> </w:t>
      </w:r>
      <w:proofErr w:type="spellStart"/>
      <w:r w:rsidR="00DA712E" w:rsidRPr="0073570D">
        <w:rPr>
          <w:rFonts w:ascii="Sylfaen" w:hAnsi="Sylfaen" w:cs="Sylfaen"/>
        </w:rPr>
        <w:t>იქნეს</w:t>
      </w:r>
      <w:proofErr w:type="spellEnd"/>
      <w:r w:rsidR="00D55598" w:rsidRPr="0073570D">
        <w:rPr>
          <w:rFonts w:ascii="Sylfaen" w:hAnsi="Sylfaen" w:cs="Sylfaen"/>
        </w:rPr>
        <w:t xml:space="preserve"> </w:t>
      </w:r>
      <w:proofErr w:type="spellStart"/>
      <w:r w:rsidR="00DA712E" w:rsidRPr="0073570D">
        <w:rPr>
          <w:rFonts w:ascii="Sylfaen" w:hAnsi="Sylfaen" w:cs="Sylfaen"/>
        </w:rPr>
        <w:t>მიღებული</w:t>
      </w:r>
      <w:proofErr w:type="spellEnd"/>
      <w:r w:rsidR="00DA712E" w:rsidRPr="0073570D">
        <w:rPr>
          <w:rFonts w:ascii="Sylfaen" w:hAnsi="Sylfaen"/>
        </w:rPr>
        <w:t xml:space="preserve"> „</w:t>
      </w:r>
      <w:proofErr w:type="spellStart"/>
      <w:r w:rsidR="00DA712E" w:rsidRPr="0073570D">
        <w:rPr>
          <w:rFonts w:ascii="Sylfaen" w:hAnsi="Sylfaen" w:cs="Sylfaen"/>
        </w:rPr>
        <w:t>უცხოელი</w:t>
      </w:r>
      <w:proofErr w:type="spellEnd"/>
      <w:r w:rsidR="00D55598" w:rsidRPr="0073570D">
        <w:rPr>
          <w:rFonts w:ascii="Sylfaen" w:hAnsi="Sylfaen" w:cs="Sylfaen"/>
        </w:rPr>
        <w:t xml:space="preserve"> </w:t>
      </w:r>
      <w:proofErr w:type="spellStart"/>
      <w:r w:rsidR="00DA712E" w:rsidRPr="0073570D">
        <w:rPr>
          <w:rFonts w:ascii="Sylfaen" w:hAnsi="Sylfaen" w:cs="Sylfaen"/>
        </w:rPr>
        <w:t>კონტრაჰენტების</w:t>
      </w:r>
      <w:proofErr w:type="spellEnd"/>
      <w:r w:rsidR="00D55598" w:rsidRPr="0073570D">
        <w:rPr>
          <w:rFonts w:ascii="Sylfaen" w:hAnsi="Sylfaen" w:cs="Sylfaen"/>
        </w:rPr>
        <w:t xml:space="preserve"> </w:t>
      </w:r>
      <w:proofErr w:type="spellStart"/>
      <w:r w:rsidR="00DA712E" w:rsidRPr="0073570D">
        <w:rPr>
          <w:rFonts w:ascii="Sylfaen" w:hAnsi="Sylfaen" w:cs="Sylfaen"/>
        </w:rPr>
        <w:t>მონაწილეობით</w:t>
      </w:r>
      <w:proofErr w:type="spellEnd"/>
      <w:r w:rsidR="00D55598" w:rsidRPr="0073570D">
        <w:rPr>
          <w:rFonts w:ascii="Sylfaen" w:hAnsi="Sylfaen" w:cs="Sylfaen"/>
        </w:rPr>
        <w:t xml:space="preserve"> </w:t>
      </w:r>
      <w:proofErr w:type="spellStart"/>
      <w:r w:rsidR="00DA712E" w:rsidRPr="0073570D">
        <w:rPr>
          <w:rFonts w:ascii="Sylfaen" w:hAnsi="Sylfaen" w:cs="Sylfaen"/>
        </w:rPr>
        <w:t>ხელშეკრულებების</w:t>
      </w:r>
      <w:proofErr w:type="spellEnd"/>
      <w:r w:rsidR="00D55598" w:rsidRPr="0073570D">
        <w:rPr>
          <w:rFonts w:ascii="Sylfaen" w:hAnsi="Sylfaen" w:cs="Sylfaen"/>
        </w:rPr>
        <w:t xml:space="preserve"> </w:t>
      </w:r>
      <w:proofErr w:type="spellStart"/>
      <w:r w:rsidR="00DA712E" w:rsidRPr="0073570D">
        <w:rPr>
          <w:rFonts w:ascii="Sylfaen" w:hAnsi="Sylfaen" w:cs="Sylfaen"/>
        </w:rPr>
        <w:t>გაფორმებასთან</w:t>
      </w:r>
      <w:proofErr w:type="spellEnd"/>
      <w:r w:rsidR="00D55598" w:rsidRPr="0073570D">
        <w:rPr>
          <w:rFonts w:ascii="Sylfaen" w:hAnsi="Sylfaen" w:cs="Sylfaen"/>
        </w:rPr>
        <w:t xml:space="preserve"> </w:t>
      </w:r>
      <w:proofErr w:type="spellStart"/>
      <w:r w:rsidR="00DA712E" w:rsidRPr="0073570D">
        <w:rPr>
          <w:rFonts w:ascii="Sylfaen" w:hAnsi="Sylfaen" w:cs="Sylfaen"/>
        </w:rPr>
        <w:t>დაკავშირებულ</w:t>
      </w:r>
      <w:proofErr w:type="spellEnd"/>
      <w:r w:rsidR="00D55598" w:rsidRPr="0073570D">
        <w:rPr>
          <w:rFonts w:ascii="Sylfaen" w:hAnsi="Sylfaen" w:cs="Sylfaen"/>
        </w:rPr>
        <w:t xml:space="preserve"> </w:t>
      </w:r>
      <w:proofErr w:type="spellStart"/>
      <w:r w:rsidR="00DA712E" w:rsidRPr="0073570D">
        <w:rPr>
          <w:rFonts w:ascii="Sylfaen" w:hAnsi="Sylfaen" w:cs="Sylfaen"/>
        </w:rPr>
        <w:t>ზოგიერთ</w:t>
      </w:r>
      <w:proofErr w:type="spellEnd"/>
      <w:r w:rsidR="00D55598" w:rsidRPr="0073570D">
        <w:rPr>
          <w:rFonts w:ascii="Sylfaen" w:hAnsi="Sylfaen" w:cs="Sylfaen"/>
        </w:rPr>
        <w:t xml:space="preserve"> </w:t>
      </w:r>
      <w:proofErr w:type="spellStart"/>
      <w:r w:rsidR="00DA712E" w:rsidRPr="0073570D">
        <w:rPr>
          <w:rFonts w:ascii="Sylfaen" w:hAnsi="Sylfaen" w:cs="Sylfaen"/>
        </w:rPr>
        <w:t>ღონისძიებათა</w:t>
      </w:r>
      <w:proofErr w:type="spellEnd"/>
      <w:r w:rsidR="00D55598" w:rsidRPr="0073570D">
        <w:rPr>
          <w:rFonts w:ascii="Sylfaen" w:hAnsi="Sylfaen" w:cs="Sylfaen"/>
        </w:rPr>
        <w:t xml:space="preserve"> </w:t>
      </w:r>
      <w:proofErr w:type="spellStart"/>
      <w:r w:rsidR="00DA712E" w:rsidRPr="0073570D">
        <w:rPr>
          <w:rFonts w:ascii="Sylfaen" w:hAnsi="Sylfaen" w:cs="Sylfaen"/>
        </w:rPr>
        <w:t>შესახებ</w:t>
      </w:r>
      <w:proofErr w:type="spellEnd"/>
      <w:r w:rsidR="00DA712E" w:rsidRPr="0073570D">
        <w:rPr>
          <w:rFonts w:ascii="Sylfaen" w:hAnsi="Sylfaen"/>
        </w:rPr>
        <w:t xml:space="preserve">“ </w:t>
      </w:r>
      <w:proofErr w:type="spellStart"/>
      <w:r w:rsidR="00DA712E" w:rsidRPr="0073570D">
        <w:rPr>
          <w:rFonts w:ascii="Sylfaen" w:hAnsi="Sylfaen" w:cs="Sylfaen"/>
        </w:rPr>
        <w:t>საქართველოს</w:t>
      </w:r>
      <w:proofErr w:type="spellEnd"/>
      <w:r w:rsidR="00D55598" w:rsidRPr="0073570D">
        <w:rPr>
          <w:rFonts w:ascii="Sylfaen" w:hAnsi="Sylfaen" w:cs="Sylfaen"/>
        </w:rPr>
        <w:t xml:space="preserve"> </w:t>
      </w:r>
      <w:proofErr w:type="spellStart"/>
      <w:r w:rsidR="00DA712E" w:rsidRPr="0073570D">
        <w:rPr>
          <w:rFonts w:ascii="Sylfaen" w:hAnsi="Sylfaen" w:cs="Sylfaen"/>
        </w:rPr>
        <w:t>მთავრობის</w:t>
      </w:r>
      <w:proofErr w:type="spellEnd"/>
      <w:r w:rsidR="00DA712E" w:rsidRPr="0073570D">
        <w:rPr>
          <w:rFonts w:ascii="Sylfaen" w:hAnsi="Sylfaen"/>
        </w:rPr>
        <w:t xml:space="preserve"> 2010 </w:t>
      </w:r>
      <w:proofErr w:type="spellStart"/>
      <w:r w:rsidR="00DA712E" w:rsidRPr="0073570D">
        <w:rPr>
          <w:rFonts w:ascii="Sylfaen" w:hAnsi="Sylfaen" w:cs="Sylfaen"/>
        </w:rPr>
        <w:t>წლის</w:t>
      </w:r>
      <w:proofErr w:type="spellEnd"/>
      <w:r w:rsidR="00DA712E" w:rsidRPr="0073570D">
        <w:rPr>
          <w:rFonts w:ascii="Sylfaen" w:hAnsi="Sylfaen"/>
        </w:rPr>
        <w:t xml:space="preserve"> 11 </w:t>
      </w:r>
      <w:proofErr w:type="spellStart"/>
      <w:r w:rsidR="00DA712E" w:rsidRPr="0073570D">
        <w:rPr>
          <w:rFonts w:ascii="Sylfaen" w:hAnsi="Sylfaen" w:cs="Sylfaen"/>
        </w:rPr>
        <w:t>მაისის</w:t>
      </w:r>
      <w:proofErr w:type="spellEnd"/>
      <w:r w:rsidR="00DA712E" w:rsidRPr="0073570D">
        <w:rPr>
          <w:rFonts w:ascii="Sylfaen" w:hAnsi="Sylfaen"/>
        </w:rPr>
        <w:t xml:space="preserve"> №139 </w:t>
      </w:r>
      <w:proofErr w:type="spellStart"/>
      <w:r w:rsidR="00DA712E" w:rsidRPr="0073570D">
        <w:rPr>
          <w:rFonts w:ascii="Sylfaen" w:hAnsi="Sylfaen" w:cs="Sylfaen"/>
        </w:rPr>
        <w:t>დადგენილების</w:t>
      </w:r>
      <w:proofErr w:type="spellEnd"/>
      <w:r w:rsidR="00D55598" w:rsidRPr="0073570D">
        <w:rPr>
          <w:rFonts w:ascii="Sylfaen" w:hAnsi="Sylfaen" w:cs="Sylfaen"/>
        </w:rPr>
        <w:t xml:space="preserve"> </w:t>
      </w:r>
      <w:proofErr w:type="spellStart"/>
      <w:r w:rsidR="00DA712E" w:rsidRPr="0073570D">
        <w:rPr>
          <w:rFonts w:ascii="Sylfaen" w:hAnsi="Sylfaen" w:cs="Sylfaen"/>
        </w:rPr>
        <w:t>პირველი</w:t>
      </w:r>
      <w:proofErr w:type="spellEnd"/>
      <w:r w:rsidR="00D55598" w:rsidRPr="0073570D">
        <w:rPr>
          <w:rFonts w:ascii="Sylfaen" w:hAnsi="Sylfaen" w:cs="Sylfaen"/>
        </w:rPr>
        <w:t xml:space="preserve"> </w:t>
      </w:r>
      <w:proofErr w:type="spellStart"/>
      <w:r w:rsidR="00DA712E" w:rsidRPr="0073570D">
        <w:rPr>
          <w:rFonts w:ascii="Sylfaen" w:hAnsi="Sylfaen" w:cs="Sylfaen"/>
        </w:rPr>
        <w:t>მუხლის</w:t>
      </w:r>
      <w:proofErr w:type="spellEnd"/>
      <w:r w:rsidR="00DA712E" w:rsidRPr="0073570D">
        <w:rPr>
          <w:rFonts w:ascii="Sylfaen" w:hAnsi="Sylfaen"/>
        </w:rPr>
        <w:t xml:space="preserve"> „</w:t>
      </w:r>
      <w:r w:rsidR="00DA712E" w:rsidRPr="0073570D">
        <w:rPr>
          <w:rFonts w:ascii="Sylfaen" w:hAnsi="Sylfaen" w:cs="Sylfaen"/>
        </w:rPr>
        <w:t>ბ</w:t>
      </w:r>
      <w:r w:rsidR="00DA712E" w:rsidRPr="0073570D">
        <w:rPr>
          <w:rFonts w:ascii="Sylfaen" w:hAnsi="Sylfaen"/>
        </w:rPr>
        <w:t xml:space="preserve">“ </w:t>
      </w:r>
      <w:proofErr w:type="spellStart"/>
      <w:r w:rsidR="00DA712E" w:rsidRPr="0073570D">
        <w:rPr>
          <w:rFonts w:ascii="Sylfaen" w:hAnsi="Sylfaen" w:cs="Sylfaen"/>
        </w:rPr>
        <w:t>ქვეპუნქტის</w:t>
      </w:r>
      <w:proofErr w:type="spellEnd"/>
      <w:r w:rsidR="00D55598" w:rsidRPr="0073570D">
        <w:rPr>
          <w:rFonts w:ascii="Sylfaen" w:hAnsi="Sylfaen" w:cs="Sylfaen"/>
        </w:rPr>
        <w:t xml:space="preserve"> </w:t>
      </w:r>
      <w:proofErr w:type="spellStart"/>
      <w:r w:rsidR="00DA712E" w:rsidRPr="0073570D">
        <w:rPr>
          <w:rFonts w:ascii="Sylfaen" w:hAnsi="Sylfaen" w:cs="Sylfaen"/>
        </w:rPr>
        <w:t>შესაბამისად</w:t>
      </w:r>
      <w:proofErr w:type="spellEnd"/>
      <w:r w:rsidR="00D55598" w:rsidRPr="0073570D">
        <w:rPr>
          <w:rFonts w:ascii="Sylfaen" w:hAnsi="Sylfaen" w:cs="Sylfaen"/>
        </w:rPr>
        <w:t xml:space="preserve"> </w:t>
      </w:r>
      <w:proofErr w:type="spellStart"/>
      <w:r w:rsidR="00DA712E" w:rsidRPr="0073570D">
        <w:rPr>
          <w:rFonts w:ascii="Sylfaen" w:hAnsi="Sylfaen" w:cs="Sylfaen"/>
        </w:rPr>
        <w:t>მომზადებული</w:t>
      </w:r>
      <w:proofErr w:type="spellEnd"/>
      <w:r w:rsidR="00D55598" w:rsidRPr="0073570D">
        <w:rPr>
          <w:rFonts w:ascii="Sylfaen" w:hAnsi="Sylfaen" w:cs="Sylfaen"/>
        </w:rPr>
        <w:t xml:space="preserve"> </w:t>
      </w:r>
      <w:proofErr w:type="spellStart"/>
      <w:r w:rsidR="00DA712E" w:rsidRPr="0073570D">
        <w:rPr>
          <w:rFonts w:ascii="Sylfaen" w:hAnsi="Sylfaen" w:cs="Sylfaen"/>
        </w:rPr>
        <w:t>იურიდიული</w:t>
      </w:r>
      <w:proofErr w:type="spellEnd"/>
      <w:r w:rsidR="00D55598" w:rsidRPr="0073570D">
        <w:rPr>
          <w:rFonts w:ascii="Sylfaen" w:hAnsi="Sylfaen" w:cs="Sylfaen"/>
        </w:rPr>
        <w:t xml:space="preserve"> </w:t>
      </w:r>
      <w:proofErr w:type="spellStart"/>
      <w:r w:rsidR="00DA712E" w:rsidRPr="0073570D">
        <w:rPr>
          <w:rFonts w:ascii="Sylfaen" w:hAnsi="Sylfaen" w:cs="Sylfaen"/>
        </w:rPr>
        <w:t>დასკვნა</w:t>
      </w:r>
      <w:proofErr w:type="spellEnd"/>
      <w:r w:rsidR="00D55598" w:rsidRPr="0073570D">
        <w:rPr>
          <w:rFonts w:ascii="Sylfaen" w:hAnsi="Sylfaen" w:cs="Sylfaen"/>
        </w:rPr>
        <w:t xml:space="preserve"> </w:t>
      </w:r>
      <w:proofErr w:type="spellStart"/>
      <w:r w:rsidR="00DA712E" w:rsidRPr="0073570D">
        <w:rPr>
          <w:rFonts w:ascii="Sylfaen" w:hAnsi="Sylfaen" w:cs="Sylfaen"/>
        </w:rPr>
        <w:t>საქართველოს</w:t>
      </w:r>
      <w:proofErr w:type="spellEnd"/>
      <w:r w:rsidR="00D55598" w:rsidRPr="0073570D">
        <w:rPr>
          <w:rFonts w:ascii="Sylfaen" w:hAnsi="Sylfaen" w:cs="Sylfaen"/>
        </w:rPr>
        <w:t xml:space="preserve"> </w:t>
      </w:r>
      <w:proofErr w:type="spellStart"/>
      <w:r w:rsidR="00DA712E" w:rsidRPr="0073570D">
        <w:rPr>
          <w:rFonts w:ascii="Sylfaen" w:hAnsi="Sylfaen" w:cs="Sylfaen"/>
        </w:rPr>
        <w:t>რეგიონული</w:t>
      </w:r>
      <w:proofErr w:type="spellEnd"/>
      <w:r w:rsidR="00D55598" w:rsidRPr="0073570D">
        <w:rPr>
          <w:rFonts w:ascii="Sylfaen" w:hAnsi="Sylfaen" w:cs="Sylfaen"/>
        </w:rPr>
        <w:t xml:space="preserve"> </w:t>
      </w:r>
      <w:proofErr w:type="spellStart"/>
      <w:r w:rsidR="00DA712E" w:rsidRPr="0073570D">
        <w:rPr>
          <w:rFonts w:ascii="Sylfaen" w:hAnsi="Sylfaen" w:cs="Sylfaen"/>
        </w:rPr>
        <w:t>განვითარებისა</w:t>
      </w:r>
      <w:proofErr w:type="spellEnd"/>
      <w:r w:rsidR="00D55598" w:rsidRPr="0073570D">
        <w:rPr>
          <w:rFonts w:ascii="Sylfaen" w:hAnsi="Sylfaen" w:cs="Sylfaen"/>
        </w:rPr>
        <w:t xml:space="preserve"> </w:t>
      </w:r>
      <w:proofErr w:type="spellStart"/>
      <w:r w:rsidR="00DA712E" w:rsidRPr="0073570D">
        <w:rPr>
          <w:rFonts w:ascii="Sylfaen" w:hAnsi="Sylfaen" w:cs="Sylfaen"/>
        </w:rPr>
        <w:t>და</w:t>
      </w:r>
      <w:proofErr w:type="spellEnd"/>
      <w:r w:rsidR="00D55598" w:rsidRPr="0073570D">
        <w:rPr>
          <w:rFonts w:ascii="Sylfaen" w:hAnsi="Sylfaen" w:cs="Sylfaen"/>
        </w:rPr>
        <w:t xml:space="preserve"> </w:t>
      </w:r>
      <w:proofErr w:type="spellStart"/>
      <w:r w:rsidR="00DA712E" w:rsidRPr="0073570D">
        <w:rPr>
          <w:rFonts w:ascii="Sylfaen" w:hAnsi="Sylfaen" w:cs="Sylfaen"/>
        </w:rPr>
        <w:t>ინფრასტრუქტურის</w:t>
      </w:r>
      <w:proofErr w:type="spellEnd"/>
      <w:r w:rsidR="00D55598" w:rsidRPr="0073570D">
        <w:rPr>
          <w:rFonts w:ascii="Sylfaen" w:hAnsi="Sylfaen" w:cs="Sylfaen"/>
        </w:rPr>
        <w:t xml:space="preserve"> </w:t>
      </w:r>
      <w:proofErr w:type="spellStart"/>
      <w:r w:rsidR="00DA712E" w:rsidRPr="0073570D">
        <w:rPr>
          <w:rFonts w:ascii="Sylfaen" w:hAnsi="Sylfaen" w:cs="Sylfaen"/>
        </w:rPr>
        <w:t>სამინისტროს</w:t>
      </w:r>
      <w:proofErr w:type="spellEnd"/>
      <w:r w:rsidR="00D55598" w:rsidRPr="0073570D">
        <w:rPr>
          <w:rFonts w:ascii="Sylfaen" w:hAnsi="Sylfaen" w:cs="Sylfaen"/>
        </w:rPr>
        <w:t xml:space="preserve"> </w:t>
      </w:r>
      <w:proofErr w:type="spellStart"/>
      <w:r w:rsidR="00DA712E" w:rsidRPr="0073570D">
        <w:rPr>
          <w:rFonts w:ascii="Sylfaen" w:hAnsi="Sylfaen" w:cs="Sylfaen"/>
        </w:rPr>
        <w:t>გამგებლობაში</w:t>
      </w:r>
      <w:proofErr w:type="spellEnd"/>
      <w:r w:rsidR="00D55598" w:rsidRPr="0073570D">
        <w:rPr>
          <w:rFonts w:ascii="Sylfaen" w:hAnsi="Sylfaen" w:cs="Sylfaen"/>
        </w:rPr>
        <w:t xml:space="preserve"> </w:t>
      </w:r>
      <w:proofErr w:type="spellStart"/>
      <w:r w:rsidR="00DA712E" w:rsidRPr="0073570D">
        <w:rPr>
          <w:rFonts w:ascii="Sylfaen" w:hAnsi="Sylfaen" w:cs="Sylfaen"/>
        </w:rPr>
        <w:t>არსებულ</w:t>
      </w:r>
      <w:proofErr w:type="spellEnd"/>
      <w:r w:rsidR="00D55598" w:rsidRPr="0073570D">
        <w:rPr>
          <w:rFonts w:ascii="Sylfaen" w:hAnsi="Sylfaen" w:cs="Sylfaen"/>
        </w:rPr>
        <w:t xml:space="preserve"> </w:t>
      </w:r>
      <w:proofErr w:type="spellStart"/>
      <w:r w:rsidR="00DA712E" w:rsidRPr="0073570D">
        <w:rPr>
          <w:rFonts w:ascii="Sylfaen" w:hAnsi="Sylfaen" w:cs="Sylfaen"/>
        </w:rPr>
        <w:t>სახელმწიფო</w:t>
      </w:r>
      <w:proofErr w:type="spellEnd"/>
      <w:r w:rsidR="00D55598" w:rsidRPr="0073570D">
        <w:rPr>
          <w:rFonts w:ascii="Sylfaen" w:hAnsi="Sylfaen" w:cs="Sylfaen"/>
        </w:rPr>
        <w:t xml:space="preserve"> </w:t>
      </w:r>
      <w:proofErr w:type="spellStart"/>
      <w:r w:rsidR="00DA712E" w:rsidRPr="0073570D">
        <w:rPr>
          <w:rFonts w:ascii="Sylfaen" w:hAnsi="Sylfaen" w:cs="Sylfaen"/>
        </w:rPr>
        <w:t>საქვეუწყებო</w:t>
      </w:r>
      <w:proofErr w:type="spellEnd"/>
      <w:r w:rsidR="00D55598" w:rsidRPr="0073570D">
        <w:rPr>
          <w:rFonts w:ascii="Sylfaen" w:hAnsi="Sylfaen" w:cs="Sylfaen"/>
        </w:rPr>
        <w:t xml:space="preserve"> </w:t>
      </w:r>
      <w:proofErr w:type="spellStart"/>
      <w:r w:rsidR="00DA712E" w:rsidRPr="0073570D">
        <w:rPr>
          <w:rFonts w:ascii="Sylfaen" w:hAnsi="Sylfaen" w:cs="Sylfaen"/>
        </w:rPr>
        <w:t>დაწესებულებას</w:t>
      </w:r>
      <w:proofErr w:type="spellEnd"/>
      <w:r w:rsidR="00DA712E" w:rsidRPr="0073570D">
        <w:rPr>
          <w:rFonts w:ascii="Sylfaen" w:hAnsi="Sylfaen"/>
        </w:rPr>
        <w:t xml:space="preserve"> - </w:t>
      </w:r>
      <w:proofErr w:type="spellStart"/>
      <w:r w:rsidR="00DA712E" w:rsidRPr="0073570D">
        <w:rPr>
          <w:rFonts w:ascii="Sylfaen" w:hAnsi="Sylfaen" w:cs="Sylfaen"/>
        </w:rPr>
        <w:t>საქართველოს</w:t>
      </w:r>
      <w:proofErr w:type="spellEnd"/>
      <w:r w:rsidR="00D55598" w:rsidRPr="0073570D">
        <w:rPr>
          <w:rFonts w:ascii="Sylfaen" w:hAnsi="Sylfaen" w:cs="Sylfaen"/>
        </w:rPr>
        <w:t xml:space="preserve"> </w:t>
      </w:r>
      <w:proofErr w:type="spellStart"/>
      <w:r w:rsidR="00DA712E" w:rsidRPr="0073570D">
        <w:rPr>
          <w:rFonts w:ascii="Sylfaen" w:hAnsi="Sylfaen" w:cs="Sylfaen"/>
        </w:rPr>
        <w:t>საავტომობილო</w:t>
      </w:r>
      <w:proofErr w:type="spellEnd"/>
      <w:r w:rsidR="00D55598" w:rsidRPr="0073570D">
        <w:rPr>
          <w:rFonts w:ascii="Sylfaen" w:hAnsi="Sylfaen" w:cs="Sylfaen"/>
        </w:rPr>
        <w:t xml:space="preserve"> </w:t>
      </w:r>
      <w:proofErr w:type="spellStart"/>
      <w:r w:rsidR="00DA712E" w:rsidRPr="0073570D">
        <w:rPr>
          <w:rFonts w:ascii="Sylfaen" w:hAnsi="Sylfaen" w:cs="Sylfaen"/>
        </w:rPr>
        <w:t>გზების</w:t>
      </w:r>
      <w:proofErr w:type="spellEnd"/>
      <w:r w:rsidR="00D55598" w:rsidRPr="0073570D">
        <w:rPr>
          <w:rFonts w:ascii="Sylfaen" w:hAnsi="Sylfaen" w:cs="Sylfaen"/>
        </w:rPr>
        <w:t xml:space="preserve"> </w:t>
      </w:r>
      <w:proofErr w:type="spellStart"/>
      <w:r w:rsidR="00DA712E" w:rsidRPr="0073570D">
        <w:rPr>
          <w:rFonts w:ascii="Sylfaen" w:hAnsi="Sylfaen" w:cs="Sylfaen"/>
        </w:rPr>
        <w:t>დეპარტამენტს</w:t>
      </w:r>
      <w:proofErr w:type="spellEnd"/>
      <w:r w:rsidR="00DA712E" w:rsidRPr="0073570D">
        <w:rPr>
          <w:rFonts w:ascii="Sylfaen" w:hAnsi="Sylfaen"/>
        </w:rPr>
        <w:t xml:space="preserve"> (</w:t>
      </w:r>
      <w:proofErr w:type="spellStart"/>
      <w:r w:rsidR="00DA712E" w:rsidRPr="0073570D">
        <w:rPr>
          <w:rFonts w:ascii="Sylfaen" w:hAnsi="Sylfaen" w:cs="Sylfaen"/>
        </w:rPr>
        <w:t>შემდგომში</w:t>
      </w:r>
      <w:proofErr w:type="spellEnd"/>
      <w:r w:rsidR="00DA712E" w:rsidRPr="0073570D">
        <w:rPr>
          <w:rFonts w:ascii="Sylfaen" w:hAnsi="Sylfaen"/>
        </w:rPr>
        <w:t xml:space="preserve"> - </w:t>
      </w:r>
      <w:proofErr w:type="spellStart"/>
      <w:r w:rsidR="00DA712E" w:rsidRPr="0073570D">
        <w:rPr>
          <w:rFonts w:ascii="Sylfaen" w:hAnsi="Sylfaen" w:cs="Sylfaen"/>
        </w:rPr>
        <w:t>დეპარტამენტი</w:t>
      </w:r>
      <w:proofErr w:type="spellEnd"/>
      <w:r w:rsidR="00DA712E" w:rsidRPr="0073570D">
        <w:rPr>
          <w:rFonts w:ascii="Sylfaen" w:hAnsi="Sylfaen"/>
        </w:rPr>
        <w:t xml:space="preserve">) </w:t>
      </w:r>
      <w:proofErr w:type="spellStart"/>
      <w:r w:rsidR="00DA712E" w:rsidRPr="0073570D">
        <w:rPr>
          <w:rFonts w:ascii="Sylfaen" w:hAnsi="Sylfaen" w:cs="Sylfaen"/>
        </w:rPr>
        <w:t>და</w:t>
      </w:r>
      <w:proofErr w:type="spellEnd"/>
      <w:r w:rsidR="00D55598" w:rsidRPr="0073570D">
        <w:rPr>
          <w:rFonts w:ascii="Sylfaen" w:hAnsi="Sylfaen" w:cs="Sylfaen"/>
        </w:rPr>
        <w:t xml:space="preserve"> </w:t>
      </w:r>
      <w:r w:rsidR="00F14552" w:rsidRPr="0073570D">
        <w:rPr>
          <w:rFonts w:ascii="Sylfaen" w:hAnsi="Sylfaen"/>
        </w:rPr>
        <w:t>TODI</w:t>
      </w:r>
      <w:r w:rsidR="00537792" w:rsidRPr="0073570D">
        <w:rPr>
          <w:rFonts w:ascii="Sylfaen" w:hAnsi="Sylfaen"/>
        </w:rPr>
        <w:t>NI COSTRUZIONI GENERALI S.p.A.</w:t>
      </w:r>
      <w:r w:rsidR="00F14552" w:rsidRPr="0073570D">
        <w:rPr>
          <w:rFonts w:ascii="Sylfaen" w:hAnsi="Sylfaen" w:cs="Sylfaen"/>
          <w:lang w:val="ka-GE"/>
        </w:rPr>
        <w:t>-ს</w:t>
      </w:r>
      <w:r w:rsidR="00D55598" w:rsidRPr="0073570D">
        <w:rPr>
          <w:rFonts w:ascii="Sylfaen" w:hAnsi="Sylfaen" w:cs="Sylfaen"/>
        </w:rPr>
        <w:t xml:space="preserve"> </w:t>
      </w:r>
      <w:proofErr w:type="spellStart"/>
      <w:r w:rsidR="00DA712E" w:rsidRPr="0073570D">
        <w:rPr>
          <w:rFonts w:ascii="Sylfaen" w:hAnsi="Sylfaen" w:cs="Sylfaen"/>
        </w:rPr>
        <w:t>შორის</w:t>
      </w:r>
      <w:proofErr w:type="spellEnd"/>
      <w:r w:rsidR="00D55598" w:rsidRPr="0073570D">
        <w:rPr>
          <w:rFonts w:ascii="Sylfaen" w:hAnsi="Sylfaen" w:cs="Sylfaen"/>
        </w:rPr>
        <w:t xml:space="preserve"> </w:t>
      </w:r>
      <w:r w:rsidR="00BE53F2" w:rsidRPr="0073570D">
        <w:rPr>
          <w:rFonts w:ascii="Sylfaen" w:hAnsi="Sylfaen" w:cs="Sylfaen"/>
          <w:lang w:val="ka-GE"/>
        </w:rPr>
        <w:t>შიდასახელმწიფოებრივი მნიშვნელობის ბათუმი (ანგისა) - ახალციხის საავტომობილო გზის ხულო-ზარზმ</w:t>
      </w:r>
      <w:r w:rsidR="00F37DF2" w:rsidRPr="0073570D">
        <w:rPr>
          <w:rFonts w:ascii="Sylfaen" w:hAnsi="Sylfaen" w:cs="Sylfaen"/>
          <w:lang w:val="ka-GE"/>
        </w:rPr>
        <w:t>ი</w:t>
      </w:r>
      <w:r w:rsidR="00BE53F2" w:rsidRPr="0073570D">
        <w:rPr>
          <w:rFonts w:ascii="Sylfaen" w:hAnsi="Sylfaen" w:cs="Sylfaen"/>
          <w:lang w:val="ka-GE"/>
        </w:rPr>
        <w:t xml:space="preserve">ს მონაკვეთის (ლოტი </w:t>
      </w:r>
      <w:r w:rsidR="00FD21F9" w:rsidRPr="0073570D">
        <w:rPr>
          <w:rFonts w:ascii="Sylfaen" w:hAnsi="Sylfaen" w:cs="Sylfaen"/>
          <w:lang w:val="ka-GE"/>
        </w:rPr>
        <w:t>2</w:t>
      </w:r>
      <w:r w:rsidR="00BE53F2" w:rsidRPr="0073570D">
        <w:rPr>
          <w:rFonts w:ascii="Sylfaen" w:hAnsi="Sylfaen" w:cs="Sylfaen"/>
          <w:lang w:val="ka-GE"/>
        </w:rPr>
        <w:t xml:space="preserve">: გოდერძის </w:t>
      </w:r>
      <w:r w:rsidR="006D6EF6" w:rsidRPr="0073570D">
        <w:rPr>
          <w:rFonts w:ascii="Sylfaen" w:hAnsi="Sylfaen" w:cs="Sylfaen"/>
          <w:lang w:val="ka-GE"/>
        </w:rPr>
        <w:t>უღელტეხილი</w:t>
      </w:r>
      <w:r w:rsidR="00FD21F9" w:rsidRPr="0073570D">
        <w:rPr>
          <w:rFonts w:ascii="Sylfaen" w:hAnsi="Sylfaen" w:cs="Sylfaen"/>
          <w:lang w:val="ka-GE"/>
        </w:rPr>
        <w:t>-ზარზმა</w:t>
      </w:r>
      <w:r w:rsidR="006D6EF6" w:rsidRPr="0073570D">
        <w:rPr>
          <w:rFonts w:ascii="Sylfaen" w:hAnsi="Sylfaen" w:cs="Sylfaen"/>
          <w:lang w:val="ka-GE"/>
        </w:rPr>
        <w:t xml:space="preserve"> </w:t>
      </w:r>
      <w:r w:rsidR="00BE53F2" w:rsidRPr="0073570D">
        <w:rPr>
          <w:rFonts w:ascii="Sylfaen" w:hAnsi="Sylfaen" w:cs="Sylfaen"/>
          <w:lang w:val="ka-GE"/>
        </w:rPr>
        <w:t xml:space="preserve">კმ 0+000-კმ </w:t>
      </w:r>
      <w:r w:rsidR="00FD21F9" w:rsidRPr="0073570D">
        <w:rPr>
          <w:rFonts w:ascii="Sylfaen" w:hAnsi="Sylfaen" w:cs="Sylfaen"/>
          <w:lang w:val="ka-GE"/>
        </w:rPr>
        <w:t>17</w:t>
      </w:r>
      <w:r w:rsidR="00BE53F2" w:rsidRPr="0073570D">
        <w:rPr>
          <w:rFonts w:ascii="Sylfaen" w:hAnsi="Sylfaen" w:cs="Sylfaen"/>
          <w:lang w:val="ka-GE"/>
        </w:rPr>
        <w:t>+3</w:t>
      </w:r>
      <w:r w:rsidR="00FD21F9" w:rsidRPr="0073570D">
        <w:rPr>
          <w:rFonts w:ascii="Sylfaen" w:hAnsi="Sylfaen" w:cs="Sylfaen"/>
          <w:lang w:val="ka-GE"/>
        </w:rPr>
        <w:t>80</w:t>
      </w:r>
      <w:r w:rsidR="00BE53F2" w:rsidRPr="0073570D">
        <w:rPr>
          <w:rFonts w:ascii="Sylfaen" w:hAnsi="Sylfaen" w:cs="Sylfaen"/>
          <w:lang w:val="ka-GE"/>
        </w:rPr>
        <w:t>) რეაბილიტაცი</w:t>
      </w:r>
      <w:r w:rsidR="00F37DF2" w:rsidRPr="0073570D">
        <w:rPr>
          <w:rFonts w:ascii="Sylfaen" w:hAnsi="Sylfaen" w:cs="Sylfaen"/>
          <w:lang w:val="ka-GE"/>
        </w:rPr>
        <w:t>ა</w:t>
      </w:r>
      <w:r w:rsidR="00BE53F2" w:rsidRPr="0073570D">
        <w:rPr>
          <w:rFonts w:ascii="Sylfaen" w:hAnsi="Sylfaen" w:cs="Sylfaen"/>
          <w:lang w:val="ka-GE"/>
        </w:rPr>
        <w:t>-რეკონსტრუქცი</w:t>
      </w:r>
      <w:r w:rsidR="00F37DF2" w:rsidRPr="0073570D">
        <w:rPr>
          <w:rFonts w:ascii="Sylfaen" w:hAnsi="Sylfaen" w:cs="Sylfaen"/>
          <w:lang w:val="ka-GE"/>
        </w:rPr>
        <w:t>ის</w:t>
      </w:r>
      <w:r w:rsidR="00BE53F2" w:rsidRPr="0073570D">
        <w:rPr>
          <w:rFonts w:ascii="Sylfaen" w:hAnsi="Sylfaen" w:cs="Sylfaen"/>
          <w:lang w:val="ka-GE"/>
        </w:rPr>
        <w:t xml:space="preserve"> სამუშაოების </w:t>
      </w:r>
      <w:r w:rsidR="004775A7" w:rsidRPr="0073570D">
        <w:rPr>
          <w:rFonts w:ascii="Sylfaen" w:hAnsi="Sylfaen" w:cs="Sylfaen"/>
          <w:lang w:val="ka-GE"/>
        </w:rPr>
        <w:t xml:space="preserve">განხორციელების </w:t>
      </w:r>
      <w:r w:rsidR="00BE53F2" w:rsidRPr="0073570D">
        <w:rPr>
          <w:rFonts w:ascii="Sylfaen" w:hAnsi="Sylfaen" w:cs="Sylfaen"/>
          <w:lang w:val="ka-GE"/>
        </w:rPr>
        <w:t xml:space="preserve">მიზნით 2018 წლის 2 აგვისტოს გაფორმებული </w:t>
      </w:r>
      <w:r w:rsidR="00F8395E" w:rsidRPr="00F8395E">
        <w:rPr>
          <w:rFonts w:ascii="Sylfaen" w:hAnsi="Sylfaen" w:cs="Sylfaen"/>
          <w:lang w:val="ka-GE"/>
        </w:rPr>
        <w:t>№</w:t>
      </w:r>
      <w:r w:rsidR="00BE53F2" w:rsidRPr="0073570D">
        <w:rPr>
          <w:rFonts w:ascii="Sylfaen" w:hAnsi="Sylfaen" w:cs="Sylfaen"/>
          <w:lang w:val="ka-GE"/>
        </w:rPr>
        <w:t xml:space="preserve">BARP/CW/ICB-01 </w:t>
      </w:r>
      <w:proofErr w:type="spellStart"/>
      <w:r w:rsidR="00BE53F2" w:rsidRPr="0073570D">
        <w:rPr>
          <w:rFonts w:ascii="Sylfaen" w:hAnsi="Sylfaen" w:cs="Sylfaen"/>
          <w:lang w:val="ka-GE"/>
        </w:rPr>
        <w:t>Lot</w:t>
      </w:r>
      <w:proofErr w:type="spellEnd"/>
      <w:r w:rsidR="00BE53F2" w:rsidRPr="0073570D">
        <w:rPr>
          <w:rFonts w:ascii="Sylfaen" w:hAnsi="Sylfaen" w:cs="Sylfaen"/>
          <w:lang w:val="ka-GE"/>
        </w:rPr>
        <w:t xml:space="preserve"> </w:t>
      </w:r>
      <w:r w:rsidR="00FD21F9" w:rsidRPr="0073570D">
        <w:rPr>
          <w:rFonts w:ascii="Sylfaen" w:hAnsi="Sylfaen" w:cs="Sylfaen"/>
          <w:lang w:val="ka-GE"/>
        </w:rPr>
        <w:t>2</w:t>
      </w:r>
      <w:r w:rsidR="00BE53F2" w:rsidRPr="0073570D">
        <w:rPr>
          <w:rFonts w:ascii="Sylfaen" w:hAnsi="Sylfaen" w:cs="Sylfaen"/>
          <w:lang w:val="ka-GE"/>
        </w:rPr>
        <w:t xml:space="preserve"> ხელშეკრულების მოშლასთან დაკავშირებული ფაქტობრივი და სამართლებრივი რისკების წინ</w:t>
      </w:r>
      <w:r w:rsidR="00407D2A">
        <w:rPr>
          <w:rFonts w:ascii="Sylfaen" w:hAnsi="Sylfaen" w:cs="Sylfaen"/>
          <w:lang w:val="ka-GE"/>
        </w:rPr>
        <w:t>ა</w:t>
      </w:r>
      <w:r w:rsidR="00BE53F2" w:rsidRPr="0073570D">
        <w:rPr>
          <w:rFonts w:ascii="Sylfaen" w:hAnsi="Sylfaen" w:cs="Sylfaen"/>
          <w:lang w:val="ka-GE"/>
        </w:rPr>
        <w:t>სწარი შეფასების თაობაზე.</w:t>
      </w:r>
    </w:p>
    <w:p w14:paraId="6CAAE57D" w14:textId="77777777" w:rsidR="00696DB5" w:rsidRDefault="00696DB5" w:rsidP="0073570D">
      <w:pPr>
        <w:spacing w:after="0" w:line="240" w:lineRule="auto"/>
        <w:ind w:firstLine="709"/>
        <w:jc w:val="both"/>
        <w:rPr>
          <w:rFonts w:ascii="Sylfaen" w:hAnsi="Sylfaen"/>
        </w:rPr>
      </w:pPr>
      <w:r w:rsidRPr="00696DB5">
        <w:rPr>
          <w:rFonts w:ascii="Sylfaen" w:hAnsi="Sylfaen"/>
        </w:rPr>
        <w:t xml:space="preserve">2. </w:t>
      </w:r>
      <w:proofErr w:type="spellStart"/>
      <w:proofErr w:type="gramStart"/>
      <w:r w:rsidRPr="00696DB5">
        <w:rPr>
          <w:rFonts w:ascii="Sylfaen" w:hAnsi="Sylfaen"/>
        </w:rPr>
        <w:t>ცნობად</w:t>
      </w:r>
      <w:proofErr w:type="spellEnd"/>
      <w:proofErr w:type="gramEnd"/>
      <w:r w:rsidRPr="00696DB5">
        <w:rPr>
          <w:rFonts w:ascii="Sylfaen" w:hAnsi="Sylfaen"/>
        </w:rPr>
        <w:t xml:space="preserve"> </w:t>
      </w:r>
      <w:proofErr w:type="spellStart"/>
      <w:r w:rsidRPr="00696DB5">
        <w:rPr>
          <w:rFonts w:ascii="Sylfaen" w:hAnsi="Sylfaen"/>
        </w:rPr>
        <w:t>იქნეს</w:t>
      </w:r>
      <w:proofErr w:type="spellEnd"/>
      <w:r w:rsidRPr="00696DB5">
        <w:rPr>
          <w:rFonts w:ascii="Sylfaen" w:hAnsi="Sylfaen"/>
        </w:rPr>
        <w:t xml:space="preserve"> </w:t>
      </w:r>
      <w:proofErr w:type="spellStart"/>
      <w:r w:rsidRPr="00696DB5">
        <w:rPr>
          <w:rFonts w:ascii="Sylfaen" w:hAnsi="Sylfaen"/>
        </w:rPr>
        <w:t>მიღებული</w:t>
      </w:r>
      <w:proofErr w:type="spellEnd"/>
      <w:r w:rsidRPr="00696DB5">
        <w:rPr>
          <w:rFonts w:ascii="Sylfaen" w:hAnsi="Sylfaen"/>
        </w:rPr>
        <w:t xml:space="preserve">, </w:t>
      </w:r>
      <w:proofErr w:type="spellStart"/>
      <w:r w:rsidRPr="00696DB5">
        <w:rPr>
          <w:rFonts w:ascii="Sylfaen" w:hAnsi="Sylfaen"/>
        </w:rPr>
        <w:t>რომ</w:t>
      </w:r>
      <w:proofErr w:type="spellEnd"/>
      <w:r w:rsidRPr="00696DB5">
        <w:rPr>
          <w:rFonts w:ascii="Sylfaen" w:hAnsi="Sylfaen"/>
        </w:rPr>
        <w:t xml:space="preserve"> </w:t>
      </w:r>
      <w:proofErr w:type="spellStart"/>
      <w:r w:rsidRPr="00696DB5">
        <w:rPr>
          <w:rFonts w:ascii="Sylfaen" w:hAnsi="Sylfaen"/>
        </w:rPr>
        <w:t>საქართველოს</w:t>
      </w:r>
      <w:proofErr w:type="spellEnd"/>
      <w:r w:rsidRPr="00696DB5">
        <w:rPr>
          <w:rFonts w:ascii="Sylfaen" w:hAnsi="Sylfaen"/>
        </w:rPr>
        <w:t xml:space="preserve"> </w:t>
      </w:r>
      <w:proofErr w:type="spellStart"/>
      <w:r w:rsidRPr="00696DB5">
        <w:rPr>
          <w:rFonts w:ascii="Sylfaen" w:hAnsi="Sylfaen"/>
        </w:rPr>
        <w:t>ზოგადი</w:t>
      </w:r>
      <w:proofErr w:type="spellEnd"/>
      <w:r w:rsidRPr="00696DB5">
        <w:rPr>
          <w:rFonts w:ascii="Sylfaen" w:hAnsi="Sylfaen"/>
        </w:rPr>
        <w:t xml:space="preserve"> </w:t>
      </w:r>
      <w:proofErr w:type="spellStart"/>
      <w:r w:rsidRPr="00696DB5">
        <w:rPr>
          <w:rFonts w:ascii="Sylfaen" w:hAnsi="Sylfaen"/>
        </w:rPr>
        <w:t>ადმინისტრაციული</w:t>
      </w:r>
      <w:proofErr w:type="spellEnd"/>
      <w:r w:rsidRPr="00696DB5">
        <w:rPr>
          <w:rFonts w:ascii="Sylfaen" w:hAnsi="Sylfaen"/>
        </w:rPr>
        <w:t xml:space="preserve"> </w:t>
      </w:r>
      <w:proofErr w:type="spellStart"/>
      <w:r w:rsidRPr="00696DB5">
        <w:rPr>
          <w:rFonts w:ascii="Sylfaen" w:hAnsi="Sylfaen"/>
        </w:rPr>
        <w:t>კოდექსის</w:t>
      </w:r>
      <w:proofErr w:type="spellEnd"/>
      <w:r w:rsidRPr="00696DB5">
        <w:rPr>
          <w:rFonts w:ascii="Sylfaen" w:hAnsi="Sylfaen"/>
        </w:rPr>
        <w:t xml:space="preserve"> 27</w:t>
      </w:r>
      <w:r w:rsidRPr="007C1F8D">
        <w:rPr>
          <w:rFonts w:ascii="Sylfaen" w:hAnsi="Sylfaen"/>
          <w:vertAlign w:val="superscript"/>
        </w:rPr>
        <w:t>2</w:t>
      </w:r>
      <w:r w:rsidRPr="00696DB5">
        <w:rPr>
          <w:rFonts w:ascii="Sylfaen" w:hAnsi="Sylfaen"/>
        </w:rPr>
        <w:t xml:space="preserve"> </w:t>
      </w:r>
      <w:proofErr w:type="spellStart"/>
      <w:r w:rsidRPr="00696DB5">
        <w:rPr>
          <w:rFonts w:ascii="Sylfaen" w:hAnsi="Sylfaen"/>
        </w:rPr>
        <w:t>მუხლის</w:t>
      </w:r>
      <w:proofErr w:type="spellEnd"/>
      <w:r w:rsidRPr="00696DB5">
        <w:rPr>
          <w:rFonts w:ascii="Sylfaen" w:hAnsi="Sylfaen"/>
        </w:rPr>
        <w:t xml:space="preserve"> მე-3 </w:t>
      </w:r>
      <w:proofErr w:type="spellStart"/>
      <w:r w:rsidRPr="00696DB5">
        <w:rPr>
          <w:rFonts w:ascii="Sylfaen" w:hAnsi="Sylfaen"/>
        </w:rPr>
        <w:t>ნაწილის</w:t>
      </w:r>
      <w:proofErr w:type="spellEnd"/>
      <w:r w:rsidRPr="00696DB5">
        <w:rPr>
          <w:rFonts w:ascii="Sylfaen" w:hAnsi="Sylfaen"/>
        </w:rPr>
        <w:t xml:space="preserve"> </w:t>
      </w:r>
      <w:proofErr w:type="spellStart"/>
      <w:r w:rsidRPr="00696DB5">
        <w:rPr>
          <w:rFonts w:ascii="Sylfaen" w:hAnsi="Sylfaen"/>
        </w:rPr>
        <w:t>შესაბამისად</w:t>
      </w:r>
      <w:proofErr w:type="spellEnd"/>
      <w:r w:rsidRPr="00696DB5">
        <w:rPr>
          <w:rFonts w:ascii="Sylfaen" w:hAnsi="Sylfaen"/>
        </w:rPr>
        <w:t xml:space="preserve">, </w:t>
      </w:r>
      <w:proofErr w:type="spellStart"/>
      <w:r w:rsidRPr="00696DB5">
        <w:rPr>
          <w:rFonts w:ascii="Sylfaen" w:hAnsi="Sylfaen"/>
        </w:rPr>
        <w:t>ამ</w:t>
      </w:r>
      <w:proofErr w:type="spellEnd"/>
      <w:r w:rsidRPr="00696DB5">
        <w:rPr>
          <w:rFonts w:ascii="Sylfaen" w:hAnsi="Sylfaen"/>
        </w:rPr>
        <w:t xml:space="preserve"> </w:t>
      </w:r>
      <w:proofErr w:type="spellStart"/>
      <w:r w:rsidRPr="00696DB5">
        <w:rPr>
          <w:rFonts w:ascii="Sylfaen" w:hAnsi="Sylfaen"/>
        </w:rPr>
        <w:t>განკარგულების</w:t>
      </w:r>
      <w:proofErr w:type="spellEnd"/>
      <w:r w:rsidRPr="00696DB5">
        <w:rPr>
          <w:rFonts w:ascii="Sylfaen" w:hAnsi="Sylfaen"/>
        </w:rPr>
        <w:t xml:space="preserve"> </w:t>
      </w:r>
      <w:proofErr w:type="spellStart"/>
      <w:r w:rsidRPr="00696DB5">
        <w:rPr>
          <w:rFonts w:ascii="Sylfaen" w:hAnsi="Sylfaen"/>
        </w:rPr>
        <w:t>პირველი</w:t>
      </w:r>
      <w:proofErr w:type="spellEnd"/>
      <w:r w:rsidRPr="00696DB5">
        <w:rPr>
          <w:rFonts w:ascii="Sylfaen" w:hAnsi="Sylfaen"/>
        </w:rPr>
        <w:t xml:space="preserve"> </w:t>
      </w:r>
      <w:proofErr w:type="spellStart"/>
      <w:r w:rsidRPr="00696DB5">
        <w:rPr>
          <w:rFonts w:ascii="Sylfaen" w:hAnsi="Sylfaen"/>
        </w:rPr>
        <w:t>პუნქტით</w:t>
      </w:r>
      <w:proofErr w:type="spellEnd"/>
      <w:r w:rsidRPr="00696DB5">
        <w:rPr>
          <w:rFonts w:ascii="Sylfaen" w:hAnsi="Sylfaen"/>
        </w:rPr>
        <w:t xml:space="preserve"> </w:t>
      </w:r>
      <w:proofErr w:type="spellStart"/>
      <w:r w:rsidRPr="00696DB5">
        <w:rPr>
          <w:rFonts w:ascii="Sylfaen" w:hAnsi="Sylfaen"/>
        </w:rPr>
        <w:t>წარმოდგენილი</w:t>
      </w:r>
      <w:proofErr w:type="spellEnd"/>
      <w:r w:rsidRPr="00696DB5">
        <w:rPr>
          <w:rFonts w:ascii="Sylfaen" w:hAnsi="Sylfaen"/>
        </w:rPr>
        <w:t xml:space="preserve"> </w:t>
      </w:r>
      <w:proofErr w:type="spellStart"/>
      <w:r w:rsidRPr="00696DB5">
        <w:rPr>
          <w:rFonts w:ascii="Sylfaen" w:hAnsi="Sylfaen"/>
        </w:rPr>
        <w:t>იურიდიული</w:t>
      </w:r>
      <w:proofErr w:type="spellEnd"/>
      <w:r w:rsidRPr="00696DB5">
        <w:rPr>
          <w:rFonts w:ascii="Sylfaen" w:hAnsi="Sylfaen"/>
        </w:rPr>
        <w:t xml:space="preserve"> </w:t>
      </w:r>
      <w:proofErr w:type="spellStart"/>
      <w:r w:rsidRPr="00696DB5">
        <w:rPr>
          <w:rFonts w:ascii="Sylfaen" w:hAnsi="Sylfaen"/>
        </w:rPr>
        <w:t>დასკვნა</w:t>
      </w:r>
      <w:proofErr w:type="spellEnd"/>
      <w:r w:rsidRPr="00696DB5">
        <w:rPr>
          <w:rFonts w:ascii="Sylfaen" w:hAnsi="Sylfaen"/>
        </w:rPr>
        <w:t xml:space="preserve"> </w:t>
      </w:r>
      <w:proofErr w:type="spellStart"/>
      <w:r w:rsidRPr="00696DB5">
        <w:rPr>
          <w:rFonts w:ascii="Sylfaen" w:hAnsi="Sylfaen"/>
        </w:rPr>
        <w:t>წარმოადგენს</w:t>
      </w:r>
      <w:proofErr w:type="spellEnd"/>
      <w:r w:rsidRPr="00696DB5">
        <w:rPr>
          <w:rFonts w:ascii="Sylfaen" w:hAnsi="Sylfaen"/>
        </w:rPr>
        <w:t xml:space="preserve"> </w:t>
      </w:r>
      <w:proofErr w:type="spellStart"/>
      <w:r w:rsidRPr="00696DB5">
        <w:rPr>
          <w:rFonts w:ascii="Sylfaen" w:hAnsi="Sylfaen"/>
        </w:rPr>
        <w:t>კომერციულ</w:t>
      </w:r>
      <w:proofErr w:type="spellEnd"/>
      <w:r w:rsidRPr="00696DB5">
        <w:rPr>
          <w:rFonts w:ascii="Sylfaen" w:hAnsi="Sylfaen"/>
        </w:rPr>
        <w:t xml:space="preserve"> </w:t>
      </w:r>
      <w:proofErr w:type="spellStart"/>
      <w:r w:rsidRPr="00696DB5">
        <w:rPr>
          <w:rFonts w:ascii="Sylfaen" w:hAnsi="Sylfaen"/>
        </w:rPr>
        <w:t>საიდუმლოებას</w:t>
      </w:r>
      <w:proofErr w:type="spellEnd"/>
      <w:r w:rsidRPr="00696DB5">
        <w:rPr>
          <w:rFonts w:ascii="Sylfaen" w:hAnsi="Sylfaen"/>
        </w:rPr>
        <w:t>.</w:t>
      </w:r>
    </w:p>
    <w:p w14:paraId="5EF65BCA" w14:textId="353C3915" w:rsidR="0073570D" w:rsidRDefault="00696DB5" w:rsidP="0073570D">
      <w:pPr>
        <w:spacing w:after="0" w:line="240" w:lineRule="auto"/>
        <w:ind w:firstLine="709"/>
        <w:jc w:val="both"/>
        <w:rPr>
          <w:rFonts w:ascii="Sylfaen" w:hAnsi="Sylfaen"/>
        </w:rPr>
      </w:pPr>
      <w:r>
        <w:rPr>
          <w:rFonts w:ascii="Sylfaen" w:hAnsi="Sylfaen"/>
          <w:lang w:val="ka-GE"/>
        </w:rPr>
        <w:t>3</w:t>
      </w:r>
      <w:r w:rsidR="00DA712E" w:rsidRPr="0073570D">
        <w:rPr>
          <w:rFonts w:ascii="Sylfaen" w:hAnsi="Sylfaen"/>
        </w:rPr>
        <w:t>. „</w:t>
      </w:r>
      <w:proofErr w:type="spellStart"/>
      <w:r w:rsidR="00DA712E" w:rsidRPr="0073570D">
        <w:rPr>
          <w:rFonts w:ascii="Sylfaen" w:hAnsi="Sylfaen" w:cs="Sylfaen"/>
        </w:rPr>
        <w:t>უცხოელი</w:t>
      </w:r>
      <w:proofErr w:type="spellEnd"/>
      <w:r w:rsidR="00D55598" w:rsidRPr="0073570D">
        <w:rPr>
          <w:rFonts w:ascii="Sylfaen" w:hAnsi="Sylfaen" w:cs="Sylfaen"/>
        </w:rPr>
        <w:t xml:space="preserve"> </w:t>
      </w:r>
      <w:proofErr w:type="spellStart"/>
      <w:r w:rsidR="00DA712E" w:rsidRPr="0073570D">
        <w:rPr>
          <w:rFonts w:ascii="Sylfaen" w:hAnsi="Sylfaen" w:cs="Sylfaen"/>
        </w:rPr>
        <w:t>კონტრაჰენტების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მონაწილეობით</w:t>
      </w:r>
      <w:proofErr w:type="spellEnd"/>
      <w:r w:rsidR="00624E27" w:rsidRPr="0073570D">
        <w:rPr>
          <w:rFonts w:ascii="Sylfaen" w:hAnsi="Sylfaen" w:cs="Sylfaen"/>
        </w:rPr>
        <w:t xml:space="preserve"> </w:t>
      </w:r>
      <w:proofErr w:type="spellStart"/>
      <w:r w:rsidR="00DA712E" w:rsidRPr="0073570D">
        <w:rPr>
          <w:rFonts w:ascii="Sylfaen" w:hAnsi="Sylfaen" w:cs="Sylfaen"/>
        </w:rPr>
        <w:t>ხელშეკრულებების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გაფორმებასთან</w:t>
      </w:r>
      <w:proofErr w:type="spellEnd"/>
      <w:r w:rsidR="00624E27" w:rsidRPr="0073570D">
        <w:rPr>
          <w:rFonts w:ascii="Sylfaen" w:hAnsi="Sylfaen" w:cs="Sylfaen"/>
        </w:rPr>
        <w:t xml:space="preserve"> </w:t>
      </w:r>
      <w:proofErr w:type="spellStart"/>
      <w:r w:rsidR="00DA712E" w:rsidRPr="0073570D">
        <w:rPr>
          <w:rFonts w:ascii="Sylfaen" w:hAnsi="Sylfaen" w:cs="Sylfaen"/>
        </w:rPr>
        <w:t>დაკავშირებულ</w:t>
      </w:r>
      <w:proofErr w:type="spellEnd"/>
      <w:r w:rsidR="00624E27" w:rsidRPr="0073570D">
        <w:rPr>
          <w:rFonts w:ascii="Sylfaen" w:hAnsi="Sylfaen" w:cs="Sylfaen"/>
        </w:rPr>
        <w:t xml:space="preserve"> </w:t>
      </w:r>
      <w:proofErr w:type="spellStart"/>
      <w:r w:rsidR="00DA712E" w:rsidRPr="0073570D">
        <w:rPr>
          <w:rFonts w:ascii="Sylfaen" w:hAnsi="Sylfaen" w:cs="Sylfaen"/>
        </w:rPr>
        <w:t>ზოგიერთ</w:t>
      </w:r>
      <w:proofErr w:type="spellEnd"/>
      <w:r w:rsidR="00624E27" w:rsidRPr="0073570D">
        <w:rPr>
          <w:rFonts w:ascii="Sylfaen" w:hAnsi="Sylfaen" w:cs="Sylfaen"/>
        </w:rPr>
        <w:t xml:space="preserve"> </w:t>
      </w:r>
      <w:proofErr w:type="spellStart"/>
      <w:r w:rsidR="00DA712E" w:rsidRPr="0073570D">
        <w:rPr>
          <w:rFonts w:ascii="Sylfaen" w:hAnsi="Sylfaen" w:cs="Sylfaen"/>
        </w:rPr>
        <w:t>ღონისძიებათა</w:t>
      </w:r>
      <w:proofErr w:type="spellEnd"/>
      <w:r w:rsidR="00624E27" w:rsidRPr="0073570D">
        <w:rPr>
          <w:rFonts w:ascii="Sylfaen" w:hAnsi="Sylfaen" w:cs="Sylfaen"/>
        </w:rPr>
        <w:t xml:space="preserve"> </w:t>
      </w:r>
      <w:proofErr w:type="spellStart"/>
      <w:r w:rsidR="00DA712E" w:rsidRPr="0073570D">
        <w:rPr>
          <w:rFonts w:ascii="Sylfaen" w:hAnsi="Sylfaen" w:cs="Sylfaen"/>
        </w:rPr>
        <w:t>შესახებ</w:t>
      </w:r>
      <w:proofErr w:type="spellEnd"/>
      <w:r w:rsidR="00DA712E" w:rsidRPr="0073570D">
        <w:rPr>
          <w:rFonts w:ascii="Sylfaen" w:hAnsi="Sylfaen"/>
        </w:rPr>
        <w:t xml:space="preserve">“ </w:t>
      </w:r>
      <w:proofErr w:type="spellStart"/>
      <w:r w:rsidR="00DA712E" w:rsidRPr="0073570D">
        <w:rPr>
          <w:rFonts w:ascii="Sylfaen" w:hAnsi="Sylfaen" w:cs="Sylfaen"/>
        </w:rPr>
        <w:t>საქართველოს</w:t>
      </w:r>
      <w:proofErr w:type="spellEnd"/>
      <w:r w:rsidR="00624E27" w:rsidRPr="0073570D">
        <w:rPr>
          <w:rFonts w:ascii="Sylfaen" w:hAnsi="Sylfaen" w:cs="Sylfaen"/>
        </w:rPr>
        <w:t xml:space="preserve"> </w:t>
      </w:r>
      <w:proofErr w:type="spellStart"/>
      <w:r w:rsidR="00DA712E" w:rsidRPr="0073570D">
        <w:rPr>
          <w:rFonts w:ascii="Sylfaen" w:hAnsi="Sylfaen" w:cs="Sylfaen"/>
        </w:rPr>
        <w:t>მთავრობის</w:t>
      </w:r>
      <w:proofErr w:type="spellEnd"/>
      <w:r w:rsidR="00DA712E" w:rsidRPr="0073570D">
        <w:rPr>
          <w:rFonts w:ascii="Sylfaen" w:hAnsi="Sylfaen"/>
        </w:rPr>
        <w:t xml:space="preserve"> 2010 </w:t>
      </w:r>
      <w:proofErr w:type="spellStart"/>
      <w:r w:rsidR="00DA712E" w:rsidRPr="0073570D">
        <w:rPr>
          <w:rFonts w:ascii="Sylfaen" w:hAnsi="Sylfaen" w:cs="Sylfaen"/>
        </w:rPr>
        <w:t>წლის</w:t>
      </w:r>
      <w:proofErr w:type="spellEnd"/>
      <w:r w:rsidR="00DA712E" w:rsidRPr="0073570D">
        <w:rPr>
          <w:rFonts w:ascii="Sylfaen" w:hAnsi="Sylfaen"/>
        </w:rPr>
        <w:t xml:space="preserve"> 11 </w:t>
      </w:r>
      <w:proofErr w:type="spellStart"/>
      <w:r w:rsidR="00DA712E" w:rsidRPr="0073570D">
        <w:rPr>
          <w:rFonts w:ascii="Sylfaen" w:hAnsi="Sylfaen" w:cs="Sylfaen"/>
        </w:rPr>
        <w:t>მაისის</w:t>
      </w:r>
      <w:proofErr w:type="spellEnd"/>
      <w:r w:rsidR="00DA712E" w:rsidRPr="0073570D">
        <w:rPr>
          <w:rFonts w:ascii="Sylfaen" w:hAnsi="Sylfaen"/>
        </w:rPr>
        <w:t xml:space="preserve"> №139 </w:t>
      </w:r>
      <w:proofErr w:type="spellStart"/>
      <w:r w:rsidR="00DA712E" w:rsidRPr="0073570D">
        <w:rPr>
          <w:rFonts w:ascii="Sylfaen" w:hAnsi="Sylfaen" w:cs="Sylfaen"/>
        </w:rPr>
        <w:t>დადგენილების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პირველი</w:t>
      </w:r>
      <w:proofErr w:type="spellEnd"/>
      <w:r w:rsidR="00624E27" w:rsidRPr="0073570D">
        <w:rPr>
          <w:rFonts w:ascii="Sylfaen" w:hAnsi="Sylfaen" w:cs="Sylfaen"/>
        </w:rPr>
        <w:t xml:space="preserve"> </w:t>
      </w:r>
      <w:proofErr w:type="spellStart"/>
      <w:r w:rsidR="00DA712E" w:rsidRPr="0073570D">
        <w:rPr>
          <w:rFonts w:ascii="Sylfaen" w:hAnsi="Sylfaen" w:cs="Sylfaen"/>
        </w:rPr>
        <w:t>მუხლის</w:t>
      </w:r>
      <w:proofErr w:type="spellEnd"/>
      <w:r w:rsidR="00DA712E" w:rsidRPr="0073570D">
        <w:rPr>
          <w:rFonts w:ascii="Sylfaen" w:hAnsi="Sylfaen"/>
        </w:rPr>
        <w:t xml:space="preserve"> „</w:t>
      </w:r>
      <w:r w:rsidR="00DA712E" w:rsidRPr="0073570D">
        <w:rPr>
          <w:rFonts w:ascii="Sylfaen" w:hAnsi="Sylfaen" w:cs="Sylfaen"/>
        </w:rPr>
        <w:t>გ</w:t>
      </w:r>
      <w:r w:rsidR="00DA712E" w:rsidRPr="0073570D">
        <w:rPr>
          <w:rFonts w:ascii="Sylfaen" w:hAnsi="Sylfaen"/>
        </w:rPr>
        <w:t xml:space="preserve">“ </w:t>
      </w:r>
      <w:proofErr w:type="spellStart"/>
      <w:r w:rsidR="00DA712E" w:rsidRPr="0073570D">
        <w:rPr>
          <w:rFonts w:ascii="Sylfaen" w:hAnsi="Sylfaen" w:cs="Sylfaen"/>
        </w:rPr>
        <w:t>ქვეპუნქტის</w:t>
      </w:r>
      <w:proofErr w:type="spellEnd"/>
      <w:r w:rsidR="00624E27" w:rsidRPr="0073570D">
        <w:rPr>
          <w:rFonts w:ascii="Sylfaen" w:hAnsi="Sylfaen" w:cs="Sylfaen"/>
        </w:rPr>
        <w:t xml:space="preserve"> </w:t>
      </w:r>
      <w:proofErr w:type="spellStart"/>
      <w:r w:rsidR="00DA712E" w:rsidRPr="0073570D">
        <w:rPr>
          <w:rFonts w:ascii="Sylfaen" w:hAnsi="Sylfaen" w:cs="Sylfaen"/>
        </w:rPr>
        <w:t>შესაბამისად</w:t>
      </w:r>
      <w:proofErr w:type="spellEnd"/>
      <w:r w:rsidR="00DA712E" w:rsidRPr="0073570D">
        <w:rPr>
          <w:rFonts w:ascii="Sylfaen" w:hAnsi="Sylfaen"/>
        </w:rPr>
        <w:t xml:space="preserve">, </w:t>
      </w:r>
      <w:proofErr w:type="spellStart"/>
      <w:r w:rsidR="00DA712E" w:rsidRPr="0073570D">
        <w:rPr>
          <w:rFonts w:ascii="Sylfaen" w:hAnsi="Sylfaen" w:cs="Sylfaen"/>
        </w:rPr>
        <w:t>მიეცეს</w:t>
      </w:r>
      <w:proofErr w:type="spellEnd"/>
      <w:r w:rsidR="00624E27" w:rsidRPr="0073570D">
        <w:rPr>
          <w:rFonts w:ascii="Sylfaen" w:hAnsi="Sylfaen" w:cs="Sylfaen"/>
        </w:rPr>
        <w:t xml:space="preserve"> </w:t>
      </w:r>
      <w:proofErr w:type="spellStart"/>
      <w:r w:rsidR="00DA712E" w:rsidRPr="0073570D">
        <w:rPr>
          <w:rFonts w:ascii="Sylfaen" w:hAnsi="Sylfaen" w:cs="Sylfaen"/>
        </w:rPr>
        <w:t>თანხმობა</w:t>
      </w:r>
      <w:proofErr w:type="spellEnd"/>
      <w:r w:rsidR="00624E27" w:rsidRPr="0073570D">
        <w:rPr>
          <w:rFonts w:ascii="Sylfaen" w:hAnsi="Sylfaen" w:cs="Sylfaen"/>
        </w:rPr>
        <w:t xml:space="preserve"> </w:t>
      </w:r>
      <w:proofErr w:type="spellStart"/>
      <w:r w:rsidR="00DA712E" w:rsidRPr="0073570D">
        <w:rPr>
          <w:rFonts w:ascii="Sylfaen" w:hAnsi="Sylfaen" w:cs="Sylfaen"/>
        </w:rPr>
        <w:t>დეპარტამენტს</w:t>
      </w:r>
      <w:proofErr w:type="spellEnd"/>
      <w:r w:rsidR="00DA712E" w:rsidRPr="0073570D">
        <w:rPr>
          <w:rFonts w:ascii="Sylfaen" w:hAnsi="Sylfaen"/>
        </w:rPr>
        <w:t xml:space="preserve">, </w:t>
      </w:r>
      <w:proofErr w:type="spellStart"/>
      <w:r w:rsidR="00DA712E" w:rsidRPr="0073570D">
        <w:rPr>
          <w:rFonts w:ascii="Sylfaen" w:hAnsi="Sylfaen" w:cs="Sylfaen"/>
        </w:rPr>
        <w:t>დაიწყოს</w:t>
      </w:r>
      <w:proofErr w:type="spellEnd"/>
      <w:r w:rsidR="00624E27" w:rsidRPr="0073570D">
        <w:rPr>
          <w:rFonts w:ascii="Sylfaen" w:hAnsi="Sylfaen" w:cs="Sylfaen"/>
        </w:rPr>
        <w:t xml:space="preserve"> </w:t>
      </w:r>
      <w:proofErr w:type="spellStart"/>
      <w:r w:rsidR="00C84E67" w:rsidRPr="0073570D">
        <w:rPr>
          <w:rFonts w:ascii="Sylfaen" w:hAnsi="Sylfaen" w:cs="Sylfaen"/>
        </w:rPr>
        <w:t>დეპარტამენტს</w:t>
      </w:r>
      <w:proofErr w:type="spellEnd"/>
      <w:r w:rsidR="00624E27" w:rsidRPr="0073570D">
        <w:rPr>
          <w:rFonts w:ascii="Sylfaen" w:hAnsi="Sylfaen" w:cs="Sylfaen"/>
        </w:rPr>
        <w:t xml:space="preserve"> </w:t>
      </w:r>
      <w:proofErr w:type="spellStart"/>
      <w:r w:rsidR="00DA712E" w:rsidRPr="0073570D">
        <w:rPr>
          <w:rFonts w:ascii="Sylfaen" w:hAnsi="Sylfaen" w:cs="Sylfaen"/>
        </w:rPr>
        <w:t>და</w:t>
      </w:r>
      <w:proofErr w:type="spellEnd"/>
      <w:r w:rsidR="00624E27" w:rsidRPr="0073570D">
        <w:rPr>
          <w:rFonts w:ascii="Sylfaen" w:hAnsi="Sylfaen" w:cs="Sylfaen"/>
        </w:rPr>
        <w:t xml:space="preserve"> </w:t>
      </w:r>
      <w:r w:rsidR="00F14552" w:rsidRPr="0073570D">
        <w:rPr>
          <w:rFonts w:ascii="Sylfaen" w:hAnsi="Sylfaen"/>
        </w:rPr>
        <w:t>TODI</w:t>
      </w:r>
      <w:r w:rsidR="00537792" w:rsidRPr="0073570D">
        <w:rPr>
          <w:rFonts w:ascii="Sylfaen" w:hAnsi="Sylfaen"/>
        </w:rPr>
        <w:t>NI COSTRUZIONI GENERALI S.p.A.</w:t>
      </w:r>
      <w:r w:rsidR="00F14552" w:rsidRPr="0073570D">
        <w:rPr>
          <w:rFonts w:ascii="Sylfaen" w:hAnsi="Sylfaen" w:cs="Sylfaen"/>
          <w:lang w:val="ka-GE"/>
        </w:rPr>
        <w:t>-ს</w:t>
      </w:r>
      <w:r w:rsidR="00624E27" w:rsidRPr="0073570D">
        <w:rPr>
          <w:rFonts w:ascii="Sylfaen" w:hAnsi="Sylfaen" w:cs="Sylfaen"/>
        </w:rPr>
        <w:t xml:space="preserve"> </w:t>
      </w:r>
      <w:proofErr w:type="spellStart"/>
      <w:r w:rsidR="00F14552" w:rsidRPr="0073570D">
        <w:rPr>
          <w:rFonts w:ascii="Sylfaen" w:hAnsi="Sylfaen" w:cs="Sylfaen"/>
        </w:rPr>
        <w:t>შორის</w:t>
      </w:r>
      <w:proofErr w:type="spellEnd"/>
      <w:r w:rsidR="00624E27" w:rsidRPr="0073570D">
        <w:rPr>
          <w:rFonts w:ascii="Sylfaen" w:hAnsi="Sylfaen" w:cs="Sylfaen"/>
        </w:rPr>
        <w:t xml:space="preserve"> </w:t>
      </w:r>
      <w:r w:rsidR="00BE53F2" w:rsidRPr="0073570D">
        <w:rPr>
          <w:rFonts w:ascii="Sylfaen" w:hAnsi="Sylfaen" w:cs="Sylfaen"/>
          <w:lang w:val="ka-GE"/>
        </w:rPr>
        <w:t xml:space="preserve">2018 წლის 2 აგვისტოს გაფორმებული </w:t>
      </w:r>
      <w:r w:rsidR="00F8395E" w:rsidRPr="00F8395E">
        <w:rPr>
          <w:rFonts w:ascii="Sylfaen" w:hAnsi="Sylfaen" w:cs="Sylfaen"/>
          <w:lang w:val="ka-GE"/>
        </w:rPr>
        <w:t>№</w:t>
      </w:r>
      <w:r w:rsidR="00BE53F2" w:rsidRPr="0073570D">
        <w:rPr>
          <w:rFonts w:ascii="Sylfaen" w:hAnsi="Sylfaen" w:cs="Sylfaen"/>
          <w:lang w:val="ka-GE"/>
        </w:rPr>
        <w:t xml:space="preserve">BARP/CW/ICB-01 </w:t>
      </w:r>
      <w:proofErr w:type="spellStart"/>
      <w:r w:rsidR="00BE53F2" w:rsidRPr="0073570D">
        <w:rPr>
          <w:rFonts w:ascii="Sylfaen" w:hAnsi="Sylfaen" w:cs="Sylfaen"/>
          <w:lang w:val="ka-GE"/>
        </w:rPr>
        <w:t>Lot</w:t>
      </w:r>
      <w:proofErr w:type="spellEnd"/>
      <w:r w:rsidR="00BE53F2" w:rsidRPr="0073570D">
        <w:rPr>
          <w:rFonts w:ascii="Sylfaen" w:hAnsi="Sylfaen" w:cs="Sylfaen"/>
          <w:lang w:val="ka-GE"/>
        </w:rPr>
        <w:t xml:space="preserve"> </w:t>
      </w:r>
      <w:r w:rsidR="00FD21F9" w:rsidRPr="0073570D">
        <w:rPr>
          <w:rFonts w:ascii="Sylfaen" w:hAnsi="Sylfaen" w:cs="Sylfaen"/>
          <w:lang w:val="ka-GE"/>
        </w:rPr>
        <w:t>2</w:t>
      </w:r>
      <w:r w:rsidR="00BE53F2" w:rsidRPr="0073570D">
        <w:rPr>
          <w:rFonts w:ascii="Sylfaen" w:hAnsi="Sylfaen" w:cs="Sylfaen"/>
          <w:lang w:val="ka-GE"/>
        </w:rPr>
        <w:t xml:space="preserve"> ხელშეკრულების მოშლასთან </w:t>
      </w:r>
      <w:proofErr w:type="spellStart"/>
      <w:r w:rsidR="00DA712E" w:rsidRPr="0073570D">
        <w:rPr>
          <w:rFonts w:ascii="Sylfaen" w:hAnsi="Sylfaen" w:cs="Sylfaen"/>
        </w:rPr>
        <w:t>დაკავშირებული</w:t>
      </w:r>
      <w:proofErr w:type="spellEnd"/>
      <w:r w:rsidR="00624E27" w:rsidRPr="0073570D">
        <w:rPr>
          <w:rFonts w:ascii="Sylfaen" w:hAnsi="Sylfaen" w:cs="Sylfaen"/>
        </w:rPr>
        <w:t xml:space="preserve"> </w:t>
      </w:r>
      <w:proofErr w:type="spellStart"/>
      <w:r w:rsidR="00DA712E" w:rsidRPr="0073570D">
        <w:rPr>
          <w:rFonts w:ascii="Sylfaen" w:hAnsi="Sylfaen" w:cs="Sylfaen"/>
        </w:rPr>
        <w:t>პროცედურები</w:t>
      </w:r>
      <w:proofErr w:type="spellEnd"/>
      <w:r w:rsidR="00DA712E" w:rsidRPr="0073570D">
        <w:rPr>
          <w:rFonts w:ascii="Sylfaen" w:hAnsi="Sylfaen"/>
        </w:rPr>
        <w:t>.</w:t>
      </w:r>
    </w:p>
    <w:p w14:paraId="6E80129B" w14:textId="4FC56D05" w:rsidR="00F14552" w:rsidRDefault="00696DB5" w:rsidP="0073570D">
      <w:pPr>
        <w:spacing w:after="0" w:line="240" w:lineRule="auto"/>
        <w:ind w:firstLine="709"/>
        <w:jc w:val="both"/>
        <w:rPr>
          <w:rFonts w:ascii="Sylfaen" w:hAnsi="Sylfaen"/>
        </w:rPr>
      </w:pPr>
      <w:r>
        <w:rPr>
          <w:rFonts w:ascii="Sylfaen" w:hAnsi="Sylfaen"/>
          <w:lang w:val="ka-GE"/>
        </w:rPr>
        <w:t>4</w:t>
      </w:r>
      <w:r w:rsidR="00DA712E" w:rsidRPr="0073570D">
        <w:rPr>
          <w:rFonts w:ascii="Sylfaen" w:hAnsi="Sylfaen"/>
        </w:rPr>
        <w:t xml:space="preserve">. </w:t>
      </w:r>
      <w:proofErr w:type="spellStart"/>
      <w:proofErr w:type="gramStart"/>
      <w:r w:rsidR="00DA712E" w:rsidRPr="0073570D">
        <w:rPr>
          <w:rFonts w:ascii="Sylfaen" w:hAnsi="Sylfaen" w:cs="Sylfaen"/>
        </w:rPr>
        <w:t>ამ</w:t>
      </w:r>
      <w:proofErr w:type="spellEnd"/>
      <w:proofErr w:type="gramEnd"/>
      <w:r w:rsidR="00624E27" w:rsidRPr="0073570D">
        <w:rPr>
          <w:rFonts w:ascii="Sylfaen" w:hAnsi="Sylfaen" w:cs="Sylfaen"/>
        </w:rPr>
        <w:t xml:space="preserve"> </w:t>
      </w:r>
      <w:proofErr w:type="spellStart"/>
      <w:r w:rsidR="00DA712E" w:rsidRPr="0073570D">
        <w:rPr>
          <w:rFonts w:ascii="Sylfaen" w:hAnsi="Sylfaen" w:cs="Sylfaen"/>
        </w:rPr>
        <w:t>განკარგულების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მე</w:t>
      </w:r>
      <w:proofErr w:type="spellEnd"/>
      <w:r w:rsidR="00DA712E" w:rsidRPr="0073570D">
        <w:rPr>
          <w:rFonts w:ascii="Sylfaen" w:hAnsi="Sylfaen"/>
        </w:rPr>
        <w:t>-</w:t>
      </w:r>
      <w:r w:rsidR="005555D0">
        <w:rPr>
          <w:rFonts w:ascii="Sylfaen" w:hAnsi="Sylfaen"/>
          <w:lang w:val="ka-GE"/>
        </w:rPr>
        <w:t>3</w:t>
      </w:r>
      <w:r w:rsidR="00DA712E" w:rsidRPr="0073570D">
        <w:rPr>
          <w:rFonts w:ascii="Sylfaen" w:hAnsi="Sylfaen"/>
        </w:rPr>
        <w:t xml:space="preserve"> </w:t>
      </w:r>
      <w:proofErr w:type="spellStart"/>
      <w:r w:rsidR="00DA712E" w:rsidRPr="0073570D">
        <w:rPr>
          <w:rFonts w:ascii="Sylfaen" w:hAnsi="Sylfaen" w:cs="Sylfaen"/>
        </w:rPr>
        <w:t>პუნქტში</w:t>
      </w:r>
      <w:proofErr w:type="spellEnd"/>
      <w:r w:rsidR="00624E27" w:rsidRPr="0073570D">
        <w:rPr>
          <w:rFonts w:ascii="Sylfaen" w:hAnsi="Sylfaen" w:cs="Sylfaen"/>
        </w:rPr>
        <w:t xml:space="preserve"> </w:t>
      </w:r>
      <w:proofErr w:type="spellStart"/>
      <w:r w:rsidR="00DA712E" w:rsidRPr="0073570D">
        <w:rPr>
          <w:rFonts w:ascii="Sylfaen" w:hAnsi="Sylfaen" w:cs="Sylfaen"/>
        </w:rPr>
        <w:t>განსაზღვრული</w:t>
      </w:r>
      <w:proofErr w:type="spellEnd"/>
      <w:r w:rsidR="00624E27" w:rsidRPr="0073570D">
        <w:rPr>
          <w:rFonts w:ascii="Sylfaen" w:hAnsi="Sylfaen" w:cs="Sylfaen"/>
        </w:rPr>
        <w:t xml:space="preserve"> </w:t>
      </w:r>
      <w:proofErr w:type="spellStart"/>
      <w:r w:rsidR="00DA712E" w:rsidRPr="0073570D">
        <w:rPr>
          <w:rFonts w:ascii="Sylfaen" w:hAnsi="Sylfaen" w:cs="Sylfaen"/>
        </w:rPr>
        <w:t>პროცედურების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დაწყების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შემდეგ</w:t>
      </w:r>
      <w:proofErr w:type="spellEnd"/>
      <w:r w:rsidR="00624E27" w:rsidRPr="0073570D">
        <w:rPr>
          <w:rFonts w:ascii="Sylfaen" w:hAnsi="Sylfaen" w:cs="Sylfaen"/>
        </w:rPr>
        <w:t xml:space="preserve"> </w:t>
      </w:r>
      <w:proofErr w:type="spellStart"/>
      <w:r w:rsidR="00DA712E" w:rsidRPr="0073570D">
        <w:rPr>
          <w:rFonts w:ascii="Sylfaen" w:hAnsi="Sylfaen" w:cs="Sylfaen"/>
        </w:rPr>
        <w:t>შესაბამისი</w:t>
      </w:r>
      <w:proofErr w:type="spellEnd"/>
      <w:r w:rsidR="00624E27" w:rsidRPr="0073570D">
        <w:rPr>
          <w:rFonts w:ascii="Sylfaen" w:hAnsi="Sylfaen" w:cs="Sylfaen"/>
        </w:rPr>
        <w:t xml:space="preserve"> </w:t>
      </w:r>
      <w:proofErr w:type="spellStart"/>
      <w:r w:rsidR="00DA712E" w:rsidRPr="0073570D">
        <w:rPr>
          <w:rFonts w:ascii="Sylfaen" w:hAnsi="Sylfaen" w:cs="Sylfaen"/>
        </w:rPr>
        <w:t>ფაქტობრივი</w:t>
      </w:r>
      <w:proofErr w:type="spellEnd"/>
      <w:r w:rsidR="00624E27" w:rsidRPr="0073570D">
        <w:rPr>
          <w:rFonts w:ascii="Sylfaen" w:hAnsi="Sylfaen" w:cs="Sylfaen"/>
        </w:rPr>
        <w:t xml:space="preserve"> </w:t>
      </w:r>
      <w:proofErr w:type="spellStart"/>
      <w:r w:rsidR="00DA712E" w:rsidRPr="0073570D">
        <w:rPr>
          <w:rFonts w:ascii="Sylfaen" w:hAnsi="Sylfaen" w:cs="Sylfaen"/>
        </w:rPr>
        <w:t>გარემოებების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ცვლილების</w:t>
      </w:r>
      <w:proofErr w:type="spellEnd"/>
      <w:r w:rsidR="00624E27" w:rsidRPr="0073570D">
        <w:rPr>
          <w:rFonts w:ascii="Sylfaen" w:hAnsi="Sylfaen" w:cs="Sylfaen"/>
        </w:rPr>
        <w:t xml:space="preserve"> </w:t>
      </w:r>
      <w:proofErr w:type="spellStart"/>
      <w:r w:rsidR="00DA712E" w:rsidRPr="0073570D">
        <w:rPr>
          <w:rFonts w:ascii="Sylfaen" w:hAnsi="Sylfaen" w:cs="Sylfaen"/>
        </w:rPr>
        <w:t>შესახებ</w:t>
      </w:r>
      <w:proofErr w:type="spellEnd"/>
      <w:r w:rsidR="00624E27" w:rsidRPr="0073570D">
        <w:rPr>
          <w:rFonts w:ascii="Sylfaen" w:hAnsi="Sylfaen" w:cs="Sylfaen"/>
        </w:rPr>
        <w:t xml:space="preserve"> </w:t>
      </w:r>
      <w:proofErr w:type="spellStart"/>
      <w:r w:rsidR="00DA712E" w:rsidRPr="0073570D">
        <w:rPr>
          <w:rFonts w:ascii="Sylfaen" w:hAnsi="Sylfaen" w:cs="Sylfaen"/>
        </w:rPr>
        <w:t>ეცნობოს</w:t>
      </w:r>
      <w:proofErr w:type="spellEnd"/>
      <w:r w:rsidR="00624E27" w:rsidRPr="0073570D">
        <w:rPr>
          <w:rFonts w:ascii="Sylfaen" w:hAnsi="Sylfaen" w:cs="Sylfaen"/>
        </w:rPr>
        <w:t xml:space="preserve"> </w:t>
      </w:r>
      <w:proofErr w:type="spellStart"/>
      <w:r w:rsidR="00DA712E" w:rsidRPr="0073570D">
        <w:rPr>
          <w:rFonts w:ascii="Sylfaen" w:hAnsi="Sylfaen" w:cs="Sylfaen"/>
        </w:rPr>
        <w:t>საქართველოს</w:t>
      </w:r>
      <w:proofErr w:type="spellEnd"/>
      <w:r w:rsidR="00624E27" w:rsidRPr="0073570D">
        <w:rPr>
          <w:rFonts w:ascii="Sylfaen" w:hAnsi="Sylfaen" w:cs="Sylfaen"/>
        </w:rPr>
        <w:t xml:space="preserve"> </w:t>
      </w:r>
      <w:proofErr w:type="spellStart"/>
      <w:r w:rsidR="00DA712E" w:rsidRPr="0073570D">
        <w:rPr>
          <w:rFonts w:ascii="Sylfaen" w:hAnsi="Sylfaen" w:cs="Sylfaen"/>
        </w:rPr>
        <w:t>მთავრობას</w:t>
      </w:r>
      <w:proofErr w:type="spellEnd"/>
      <w:r w:rsidR="00BD31A3">
        <w:rPr>
          <w:rFonts w:ascii="Sylfaen" w:hAnsi="Sylfaen"/>
        </w:rPr>
        <w:t>.</w:t>
      </w:r>
    </w:p>
    <w:p w14:paraId="4256BE84" w14:textId="77777777" w:rsidR="00C755C2" w:rsidRPr="0073570D" w:rsidRDefault="00C755C2" w:rsidP="004667F8">
      <w:pPr>
        <w:tabs>
          <w:tab w:val="left" w:pos="360"/>
        </w:tabs>
        <w:spacing w:after="0" w:line="240" w:lineRule="auto"/>
        <w:jc w:val="both"/>
        <w:rPr>
          <w:rFonts w:ascii="Sylfaen" w:hAnsi="Sylfaen" w:cs="Sylfaen"/>
          <w:b/>
        </w:rPr>
      </w:pPr>
    </w:p>
    <w:p w14:paraId="14D7B1B0" w14:textId="763469CC" w:rsidR="002A29BB" w:rsidRPr="0073570D" w:rsidRDefault="00DA712E" w:rsidP="004667F8">
      <w:pPr>
        <w:tabs>
          <w:tab w:val="left" w:pos="360"/>
        </w:tabs>
        <w:spacing w:after="0" w:line="240" w:lineRule="auto"/>
        <w:jc w:val="both"/>
        <w:rPr>
          <w:rFonts w:ascii="Sylfaen" w:hAnsi="Sylfaen" w:cs="Sylfaen"/>
          <w:b/>
          <w:lang w:val="ka-GE"/>
        </w:rPr>
      </w:pPr>
      <w:proofErr w:type="spellStart"/>
      <w:proofErr w:type="gramStart"/>
      <w:r w:rsidRPr="0073570D">
        <w:rPr>
          <w:rFonts w:ascii="Sylfaen" w:hAnsi="Sylfaen" w:cs="Sylfaen"/>
          <w:b/>
        </w:rPr>
        <w:t>პრემიერ</w:t>
      </w:r>
      <w:r w:rsidRPr="0073570D">
        <w:rPr>
          <w:rFonts w:ascii="Sylfaen" w:hAnsi="Sylfaen"/>
          <w:b/>
        </w:rPr>
        <w:t>-</w:t>
      </w:r>
      <w:r w:rsidRPr="0073570D">
        <w:rPr>
          <w:rFonts w:ascii="Sylfaen" w:hAnsi="Sylfaen" w:cs="Sylfaen"/>
          <w:b/>
        </w:rPr>
        <w:t>მინისტრი</w:t>
      </w:r>
      <w:proofErr w:type="spellEnd"/>
      <w:proofErr w:type="gramEnd"/>
      <w:r w:rsidR="0073570D">
        <w:rPr>
          <w:rFonts w:ascii="Sylfaen" w:hAnsi="Sylfaen" w:cs="Sylfaen"/>
          <w:b/>
        </w:rPr>
        <w:tab/>
      </w:r>
      <w:r w:rsidR="0073570D">
        <w:rPr>
          <w:rFonts w:ascii="Sylfaen" w:hAnsi="Sylfaen" w:cs="Sylfaen"/>
          <w:b/>
        </w:rPr>
        <w:tab/>
      </w:r>
      <w:r w:rsidR="0073570D">
        <w:rPr>
          <w:rFonts w:ascii="Sylfaen" w:hAnsi="Sylfaen" w:cs="Sylfaen"/>
          <w:b/>
        </w:rPr>
        <w:tab/>
      </w:r>
      <w:r w:rsidR="0073570D">
        <w:rPr>
          <w:rFonts w:ascii="Sylfaen" w:hAnsi="Sylfaen" w:cs="Sylfaen"/>
          <w:b/>
        </w:rPr>
        <w:tab/>
      </w:r>
      <w:r w:rsidR="0073570D">
        <w:rPr>
          <w:rFonts w:ascii="Sylfaen" w:hAnsi="Sylfaen" w:cs="Sylfaen"/>
          <w:b/>
        </w:rPr>
        <w:tab/>
      </w:r>
      <w:r w:rsidR="0073570D">
        <w:rPr>
          <w:rFonts w:ascii="Sylfaen" w:hAnsi="Sylfaen" w:cs="Sylfaen"/>
          <w:b/>
        </w:rPr>
        <w:tab/>
      </w:r>
      <w:r w:rsidR="0073570D">
        <w:rPr>
          <w:rFonts w:ascii="Sylfaen" w:hAnsi="Sylfaen" w:cs="Sylfaen"/>
          <w:b/>
        </w:rPr>
        <w:tab/>
      </w:r>
      <w:r w:rsidR="0073570D">
        <w:rPr>
          <w:rFonts w:ascii="Sylfaen" w:hAnsi="Sylfaen" w:cs="Sylfaen"/>
          <w:b/>
        </w:rPr>
        <w:tab/>
      </w:r>
      <w:r w:rsidR="0073570D">
        <w:rPr>
          <w:rFonts w:ascii="Sylfaen" w:hAnsi="Sylfaen" w:cs="Sylfaen"/>
          <w:b/>
        </w:rPr>
        <w:tab/>
        <w:t xml:space="preserve">         </w:t>
      </w:r>
      <w:r w:rsidR="005C76F3" w:rsidRPr="0073570D">
        <w:rPr>
          <w:rFonts w:ascii="Sylfaen" w:hAnsi="Sylfaen" w:cs="Sylfaen"/>
          <w:b/>
          <w:lang w:val="ka-GE"/>
        </w:rPr>
        <w:t>გიორგი გახარია</w:t>
      </w:r>
    </w:p>
    <w:p w14:paraId="31C85759" w14:textId="77777777" w:rsidR="00F14552" w:rsidRPr="0073570D" w:rsidRDefault="00F14552" w:rsidP="004667F8">
      <w:pPr>
        <w:tabs>
          <w:tab w:val="left" w:pos="360"/>
        </w:tabs>
        <w:spacing w:after="0" w:line="240" w:lineRule="auto"/>
        <w:jc w:val="both"/>
        <w:rPr>
          <w:rFonts w:ascii="Sylfaen" w:hAnsi="Sylfaen" w:cs="Sylfaen"/>
          <w:b/>
        </w:rPr>
      </w:pPr>
    </w:p>
    <w:p w14:paraId="6DCBC3D3" w14:textId="77777777" w:rsidR="00F14552" w:rsidRPr="0073570D" w:rsidRDefault="00F14552" w:rsidP="004667F8">
      <w:pPr>
        <w:tabs>
          <w:tab w:val="left" w:pos="360"/>
        </w:tabs>
        <w:spacing w:after="0" w:line="240" w:lineRule="auto"/>
        <w:jc w:val="both"/>
        <w:rPr>
          <w:rFonts w:ascii="Sylfaen" w:hAnsi="Sylfaen" w:cs="Sylfaen"/>
          <w:b/>
        </w:rPr>
      </w:pPr>
    </w:p>
    <w:p w14:paraId="3AB60523" w14:textId="1BC5CF28" w:rsidR="00F14552" w:rsidRPr="0073570D" w:rsidRDefault="00F14552" w:rsidP="004667F8">
      <w:pPr>
        <w:tabs>
          <w:tab w:val="left" w:pos="360"/>
        </w:tabs>
        <w:spacing w:after="0" w:line="240" w:lineRule="auto"/>
        <w:jc w:val="both"/>
        <w:rPr>
          <w:rFonts w:ascii="Sylfaen" w:hAnsi="Sylfaen" w:cs="Sylfaen"/>
          <w:b/>
        </w:rPr>
      </w:pPr>
    </w:p>
    <w:p w14:paraId="0EA8E5AF" w14:textId="7A0A8305" w:rsidR="00C509B1" w:rsidRPr="0073570D" w:rsidRDefault="00C509B1" w:rsidP="004667F8">
      <w:pPr>
        <w:tabs>
          <w:tab w:val="left" w:pos="360"/>
        </w:tabs>
        <w:spacing w:after="0" w:line="240" w:lineRule="auto"/>
        <w:jc w:val="both"/>
        <w:rPr>
          <w:rFonts w:ascii="Sylfaen" w:hAnsi="Sylfaen" w:cs="Sylfaen"/>
          <w:b/>
        </w:rPr>
      </w:pPr>
    </w:p>
    <w:p w14:paraId="0051602A" w14:textId="5F4C7692" w:rsidR="00117FA1" w:rsidRPr="0073570D" w:rsidRDefault="00117FA1" w:rsidP="004667F8">
      <w:pPr>
        <w:tabs>
          <w:tab w:val="left" w:pos="360"/>
        </w:tabs>
        <w:spacing w:after="0" w:line="240" w:lineRule="auto"/>
        <w:jc w:val="both"/>
        <w:rPr>
          <w:rFonts w:ascii="Sylfaen" w:hAnsi="Sylfaen" w:cs="Sylfaen"/>
          <w:b/>
        </w:rPr>
      </w:pPr>
    </w:p>
    <w:p w14:paraId="136DA791" w14:textId="72D5D3F6" w:rsidR="00117FA1" w:rsidRPr="0073570D" w:rsidRDefault="00117FA1" w:rsidP="004667F8">
      <w:pPr>
        <w:tabs>
          <w:tab w:val="left" w:pos="360"/>
        </w:tabs>
        <w:spacing w:after="0" w:line="240" w:lineRule="auto"/>
        <w:jc w:val="both"/>
        <w:rPr>
          <w:rFonts w:ascii="Sylfaen" w:hAnsi="Sylfaen" w:cs="Sylfaen"/>
          <w:b/>
        </w:rPr>
      </w:pPr>
    </w:p>
    <w:p w14:paraId="103182A0" w14:textId="6EFCE32C" w:rsidR="00117FA1" w:rsidRPr="0073570D" w:rsidRDefault="00117FA1" w:rsidP="004667F8">
      <w:pPr>
        <w:tabs>
          <w:tab w:val="left" w:pos="360"/>
        </w:tabs>
        <w:spacing w:after="0" w:line="240" w:lineRule="auto"/>
        <w:jc w:val="both"/>
        <w:rPr>
          <w:rFonts w:ascii="Sylfaen" w:hAnsi="Sylfaen" w:cs="Sylfaen"/>
          <w:b/>
        </w:rPr>
      </w:pPr>
    </w:p>
    <w:p w14:paraId="76A3F8DB" w14:textId="77777777" w:rsidR="00117FA1" w:rsidRPr="0073570D" w:rsidRDefault="00117FA1" w:rsidP="004667F8">
      <w:pPr>
        <w:tabs>
          <w:tab w:val="left" w:pos="360"/>
        </w:tabs>
        <w:spacing w:after="0" w:line="240" w:lineRule="auto"/>
        <w:jc w:val="both"/>
        <w:rPr>
          <w:rFonts w:ascii="Sylfaen" w:hAnsi="Sylfaen" w:cs="Sylfaen"/>
          <w:b/>
        </w:rPr>
      </w:pPr>
    </w:p>
    <w:p w14:paraId="0FDB45D5" w14:textId="4C997D07" w:rsidR="00C509B1" w:rsidRPr="0073570D" w:rsidRDefault="00C509B1" w:rsidP="004667F8">
      <w:pPr>
        <w:tabs>
          <w:tab w:val="left" w:pos="360"/>
        </w:tabs>
        <w:spacing w:after="0" w:line="240" w:lineRule="auto"/>
        <w:jc w:val="both"/>
        <w:rPr>
          <w:rFonts w:ascii="Sylfaen" w:hAnsi="Sylfaen" w:cs="Sylfaen"/>
          <w:b/>
        </w:rPr>
      </w:pPr>
    </w:p>
    <w:p w14:paraId="60F23840" w14:textId="77777777" w:rsidR="00B2449C" w:rsidRDefault="00B2449C" w:rsidP="004667F8">
      <w:pPr>
        <w:tabs>
          <w:tab w:val="left" w:pos="360"/>
        </w:tabs>
        <w:spacing w:after="0" w:line="240" w:lineRule="auto"/>
        <w:jc w:val="center"/>
        <w:rPr>
          <w:rFonts w:ascii="Sylfaen" w:hAnsi="Sylfaen" w:cs="Sylfaen"/>
          <w:b/>
          <w:lang w:val="ka-GE"/>
        </w:rPr>
      </w:pPr>
    </w:p>
    <w:p w14:paraId="4764D77A" w14:textId="77777777" w:rsidR="00B2449C" w:rsidRDefault="00B2449C" w:rsidP="004667F8">
      <w:pPr>
        <w:tabs>
          <w:tab w:val="left" w:pos="360"/>
        </w:tabs>
        <w:spacing w:after="0" w:line="240" w:lineRule="auto"/>
        <w:jc w:val="center"/>
        <w:rPr>
          <w:rFonts w:ascii="Sylfaen" w:hAnsi="Sylfaen" w:cs="Sylfaen"/>
          <w:b/>
          <w:lang w:val="ka-GE"/>
        </w:rPr>
      </w:pPr>
    </w:p>
    <w:p w14:paraId="02AB3033" w14:textId="77777777" w:rsidR="00B2449C" w:rsidRDefault="00B2449C" w:rsidP="004667F8">
      <w:pPr>
        <w:tabs>
          <w:tab w:val="left" w:pos="360"/>
        </w:tabs>
        <w:spacing w:after="0" w:line="240" w:lineRule="auto"/>
        <w:jc w:val="center"/>
        <w:rPr>
          <w:rFonts w:ascii="Sylfaen" w:hAnsi="Sylfaen" w:cs="Sylfaen"/>
          <w:b/>
          <w:lang w:val="ka-GE"/>
        </w:rPr>
      </w:pPr>
    </w:p>
    <w:p w14:paraId="7C64D5F0" w14:textId="77777777" w:rsidR="00B2449C" w:rsidRDefault="00B2449C" w:rsidP="004667F8">
      <w:pPr>
        <w:tabs>
          <w:tab w:val="left" w:pos="360"/>
        </w:tabs>
        <w:spacing w:after="0" w:line="240" w:lineRule="auto"/>
        <w:jc w:val="center"/>
        <w:rPr>
          <w:rFonts w:ascii="Sylfaen" w:hAnsi="Sylfaen" w:cs="Sylfaen"/>
          <w:b/>
          <w:lang w:val="ka-GE"/>
        </w:rPr>
      </w:pPr>
    </w:p>
    <w:p w14:paraId="2238FE15" w14:textId="16D9A5C0" w:rsidR="00E85C04" w:rsidRDefault="00F14552" w:rsidP="004667F8">
      <w:pPr>
        <w:tabs>
          <w:tab w:val="left" w:pos="360"/>
        </w:tabs>
        <w:spacing w:after="0" w:line="240" w:lineRule="auto"/>
        <w:jc w:val="center"/>
        <w:rPr>
          <w:rFonts w:ascii="Sylfaen" w:hAnsi="Sylfaen" w:cs="Sylfaen"/>
          <w:b/>
          <w:lang w:val="ka-GE"/>
        </w:rPr>
      </w:pPr>
      <w:r w:rsidRPr="0073570D">
        <w:rPr>
          <w:rFonts w:ascii="Sylfaen" w:hAnsi="Sylfaen" w:cs="Sylfaen"/>
          <w:b/>
          <w:lang w:val="ka-GE"/>
        </w:rPr>
        <w:t>განმარტებითი ბარათი</w:t>
      </w:r>
    </w:p>
    <w:p w14:paraId="437047FC" w14:textId="77777777" w:rsidR="00B2449C" w:rsidRPr="0073570D" w:rsidRDefault="00B2449C" w:rsidP="004667F8">
      <w:pPr>
        <w:tabs>
          <w:tab w:val="left" w:pos="360"/>
        </w:tabs>
        <w:spacing w:after="0" w:line="240" w:lineRule="auto"/>
        <w:jc w:val="center"/>
        <w:rPr>
          <w:rFonts w:ascii="Sylfaen" w:hAnsi="Sylfaen" w:cs="Sylfaen"/>
          <w:b/>
        </w:rPr>
      </w:pPr>
    </w:p>
    <w:p w14:paraId="7F78240C" w14:textId="5147DF79" w:rsidR="00F14552" w:rsidRPr="0073570D" w:rsidRDefault="00F14552" w:rsidP="004667F8">
      <w:pPr>
        <w:tabs>
          <w:tab w:val="left" w:pos="360"/>
        </w:tabs>
        <w:spacing w:after="0" w:line="240" w:lineRule="auto"/>
        <w:jc w:val="center"/>
        <w:rPr>
          <w:rFonts w:ascii="Sylfaen" w:hAnsi="Sylfaen" w:cs="Sylfaen"/>
          <w:b/>
          <w:lang w:val="ka-GE"/>
        </w:rPr>
      </w:pPr>
      <w:r w:rsidRPr="0073570D">
        <w:rPr>
          <w:rFonts w:ascii="Sylfaen" w:hAnsi="Sylfaen" w:cs="Sylfaen"/>
          <w:b/>
          <w:lang w:val="ka-GE"/>
        </w:rPr>
        <w:t>„საქართველოს</w:t>
      </w:r>
      <w:r w:rsidR="00E85C04" w:rsidRPr="0073570D">
        <w:rPr>
          <w:rFonts w:ascii="Sylfaen" w:hAnsi="Sylfaen" w:cs="Sylfaen"/>
          <w:b/>
        </w:rPr>
        <w:t xml:space="preserve"> </w:t>
      </w:r>
      <w:r w:rsidRPr="0073570D">
        <w:rPr>
          <w:rFonts w:ascii="Sylfaen" w:hAnsi="Sylfaen" w:cs="Sylfaen"/>
          <w:b/>
          <w:lang w:val="ka-GE"/>
        </w:rPr>
        <w:t>რეგიონული</w:t>
      </w:r>
      <w:r w:rsidR="00E85C04" w:rsidRPr="0073570D">
        <w:rPr>
          <w:rFonts w:ascii="Sylfaen" w:hAnsi="Sylfaen" w:cs="Sylfaen"/>
          <w:b/>
        </w:rPr>
        <w:t xml:space="preserve"> </w:t>
      </w:r>
      <w:r w:rsidRPr="0073570D">
        <w:rPr>
          <w:rFonts w:ascii="Sylfaen" w:hAnsi="Sylfaen" w:cs="Sylfaen"/>
          <w:b/>
          <w:lang w:val="ka-GE"/>
        </w:rPr>
        <w:t>განვითარებისა</w:t>
      </w:r>
      <w:r w:rsidR="00E85C04" w:rsidRPr="0073570D">
        <w:rPr>
          <w:rFonts w:ascii="Sylfaen" w:hAnsi="Sylfaen" w:cs="Sylfaen"/>
          <w:b/>
        </w:rPr>
        <w:t xml:space="preserve"> </w:t>
      </w:r>
      <w:r w:rsidRPr="0073570D">
        <w:rPr>
          <w:rFonts w:ascii="Sylfaen" w:hAnsi="Sylfaen" w:cs="Sylfaen"/>
          <w:b/>
          <w:lang w:val="ka-GE"/>
        </w:rPr>
        <w:t>და</w:t>
      </w:r>
      <w:r w:rsidR="00E85C04" w:rsidRPr="0073570D">
        <w:rPr>
          <w:rFonts w:ascii="Sylfaen" w:hAnsi="Sylfaen" w:cs="Sylfaen"/>
          <w:b/>
        </w:rPr>
        <w:t xml:space="preserve"> </w:t>
      </w:r>
      <w:r w:rsidRPr="0073570D">
        <w:rPr>
          <w:rFonts w:ascii="Sylfaen" w:hAnsi="Sylfaen" w:cs="Sylfaen"/>
          <w:b/>
          <w:lang w:val="ka-GE"/>
        </w:rPr>
        <w:t>ინფრასტრუქტურის</w:t>
      </w:r>
      <w:r w:rsidR="00E85C04" w:rsidRPr="0073570D">
        <w:rPr>
          <w:rFonts w:ascii="Sylfaen" w:hAnsi="Sylfaen" w:cs="Sylfaen"/>
          <w:b/>
        </w:rPr>
        <w:t xml:space="preserve"> </w:t>
      </w:r>
      <w:r w:rsidRPr="0073570D">
        <w:rPr>
          <w:rFonts w:ascii="Sylfaen" w:hAnsi="Sylfaen" w:cs="Sylfaen"/>
          <w:b/>
          <w:lang w:val="ka-GE"/>
        </w:rPr>
        <w:t>სამინისტროს</w:t>
      </w:r>
      <w:r w:rsidR="00E85C04" w:rsidRPr="0073570D">
        <w:rPr>
          <w:rFonts w:ascii="Sylfaen" w:hAnsi="Sylfaen" w:cs="Sylfaen"/>
          <w:b/>
        </w:rPr>
        <w:t xml:space="preserve"> </w:t>
      </w:r>
      <w:r w:rsidRPr="0073570D">
        <w:rPr>
          <w:rFonts w:ascii="Sylfaen" w:hAnsi="Sylfaen" w:cs="Sylfaen"/>
          <w:b/>
          <w:lang w:val="ka-GE"/>
        </w:rPr>
        <w:t>გამგებლობაში</w:t>
      </w:r>
      <w:r w:rsidR="00E85C04" w:rsidRPr="0073570D">
        <w:rPr>
          <w:rFonts w:ascii="Sylfaen" w:hAnsi="Sylfaen" w:cs="Sylfaen"/>
          <w:b/>
        </w:rPr>
        <w:t xml:space="preserve"> </w:t>
      </w:r>
      <w:r w:rsidRPr="0073570D">
        <w:rPr>
          <w:rFonts w:ascii="Sylfaen" w:hAnsi="Sylfaen" w:cs="Sylfaen"/>
          <w:b/>
          <w:lang w:val="ka-GE"/>
        </w:rPr>
        <w:t>არსებულ</w:t>
      </w:r>
      <w:r w:rsidR="00E85C04" w:rsidRPr="0073570D">
        <w:rPr>
          <w:rFonts w:ascii="Sylfaen" w:hAnsi="Sylfaen" w:cs="Sylfaen"/>
          <w:b/>
        </w:rPr>
        <w:t xml:space="preserve"> </w:t>
      </w:r>
      <w:r w:rsidRPr="0073570D">
        <w:rPr>
          <w:rFonts w:ascii="Sylfaen" w:hAnsi="Sylfaen" w:cs="Sylfaen"/>
          <w:b/>
          <w:lang w:val="ka-GE"/>
        </w:rPr>
        <w:t>სახელმწიფო</w:t>
      </w:r>
      <w:r w:rsidR="00E85C04" w:rsidRPr="0073570D">
        <w:rPr>
          <w:rFonts w:ascii="Sylfaen" w:hAnsi="Sylfaen" w:cs="Sylfaen"/>
          <w:b/>
        </w:rPr>
        <w:t xml:space="preserve"> </w:t>
      </w:r>
      <w:r w:rsidRPr="0073570D">
        <w:rPr>
          <w:rFonts w:ascii="Sylfaen" w:hAnsi="Sylfaen" w:cs="Sylfaen"/>
          <w:b/>
          <w:lang w:val="ka-GE"/>
        </w:rPr>
        <w:t>საქვეუწყებო</w:t>
      </w:r>
      <w:r w:rsidR="00E85C04" w:rsidRPr="0073570D">
        <w:rPr>
          <w:rFonts w:ascii="Sylfaen" w:hAnsi="Sylfaen" w:cs="Sylfaen"/>
          <w:b/>
        </w:rPr>
        <w:t xml:space="preserve"> </w:t>
      </w:r>
      <w:r w:rsidRPr="0073570D">
        <w:rPr>
          <w:rFonts w:ascii="Sylfaen" w:hAnsi="Sylfaen" w:cs="Sylfaen"/>
          <w:b/>
          <w:lang w:val="ka-GE"/>
        </w:rPr>
        <w:t>დაწესებულებას</w:t>
      </w:r>
      <w:r w:rsidRPr="0073570D">
        <w:rPr>
          <w:rFonts w:ascii="Sylfaen" w:hAnsi="Sylfaen"/>
          <w:b/>
          <w:lang w:val="ka-GE"/>
        </w:rPr>
        <w:t xml:space="preserve"> - </w:t>
      </w:r>
      <w:r w:rsidRPr="0073570D">
        <w:rPr>
          <w:rFonts w:ascii="Sylfaen" w:hAnsi="Sylfaen" w:cs="Sylfaen"/>
          <w:b/>
          <w:lang w:val="ka-GE"/>
        </w:rPr>
        <w:t>საქართველოს</w:t>
      </w:r>
      <w:r w:rsidR="00E85C04" w:rsidRPr="0073570D">
        <w:rPr>
          <w:rFonts w:ascii="Sylfaen" w:hAnsi="Sylfaen" w:cs="Sylfaen"/>
          <w:b/>
        </w:rPr>
        <w:t xml:space="preserve"> </w:t>
      </w:r>
      <w:r w:rsidRPr="0073570D">
        <w:rPr>
          <w:rFonts w:ascii="Sylfaen" w:hAnsi="Sylfaen" w:cs="Sylfaen"/>
          <w:b/>
          <w:lang w:val="ka-GE"/>
        </w:rPr>
        <w:t>საავტომობილო</w:t>
      </w:r>
      <w:r w:rsidR="00E85C04" w:rsidRPr="0073570D">
        <w:rPr>
          <w:rFonts w:ascii="Sylfaen" w:hAnsi="Sylfaen" w:cs="Sylfaen"/>
          <w:b/>
        </w:rPr>
        <w:t xml:space="preserve"> </w:t>
      </w:r>
      <w:r w:rsidRPr="0073570D">
        <w:rPr>
          <w:rFonts w:ascii="Sylfaen" w:hAnsi="Sylfaen" w:cs="Sylfaen"/>
          <w:b/>
          <w:lang w:val="ka-GE"/>
        </w:rPr>
        <w:t>გზების</w:t>
      </w:r>
      <w:r w:rsidR="00E85C04" w:rsidRPr="0073570D">
        <w:rPr>
          <w:rFonts w:ascii="Sylfaen" w:hAnsi="Sylfaen" w:cs="Sylfaen"/>
          <w:b/>
        </w:rPr>
        <w:t xml:space="preserve"> </w:t>
      </w:r>
      <w:r w:rsidRPr="0073570D">
        <w:rPr>
          <w:rFonts w:ascii="Sylfaen" w:hAnsi="Sylfaen" w:cs="Sylfaen"/>
          <w:b/>
          <w:lang w:val="ka-GE"/>
        </w:rPr>
        <w:t>დეპარტამენტს</w:t>
      </w:r>
      <w:r w:rsidR="00E85C04" w:rsidRPr="0073570D">
        <w:rPr>
          <w:rFonts w:ascii="Sylfaen" w:hAnsi="Sylfaen" w:cs="Sylfaen"/>
          <w:b/>
        </w:rPr>
        <w:t xml:space="preserve"> </w:t>
      </w:r>
      <w:r w:rsidRPr="0073570D">
        <w:rPr>
          <w:rFonts w:ascii="Sylfaen" w:hAnsi="Sylfaen" w:cs="Sylfaen"/>
          <w:b/>
          <w:lang w:val="ka-GE"/>
        </w:rPr>
        <w:t>და</w:t>
      </w:r>
      <w:r w:rsidR="00E85C04" w:rsidRPr="0073570D">
        <w:rPr>
          <w:rFonts w:ascii="Sylfaen" w:hAnsi="Sylfaen" w:cs="Sylfaen"/>
          <w:b/>
        </w:rPr>
        <w:t xml:space="preserve"> </w:t>
      </w:r>
      <w:r w:rsidRPr="0073570D">
        <w:rPr>
          <w:rFonts w:ascii="Sylfaen" w:hAnsi="Sylfaen"/>
          <w:b/>
          <w:lang w:val="ka-GE"/>
        </w:rPr>
        <w:t>TODI</w:t>
      </w:r>
      <w:r w:rsidR="00537792" w:rsidRPr="0073570D">
        <w:rPr>
          <w:rFonts w:ascii="Sylfaen" w:hAnsi="Sylfaen"/>
          <w:b/>
          <w:lang w:val="ka-GE"/>
        </w:rPr>
        <w:t xml:space="preserve">NI COSTRUZIONI GENERALI </w:t>
      </w:r>
      <w:proofErr w:type="spellStart"/>
      <w:r w:rsidR="00537792" w:rsidRPr="0073570D">
        <w:rPr>
          <w:rFonts w:ascii="Sylfaen" w:hAnsi="Sylfaen"/>
          <w:b/>
          <w:lang w:val="ka-GE"/>
        </w:rPr>
        <w:t>S.p.A</w:t>
      </w:r>
      <w:proofErr w:type="spellEnd"/>
      <w:r w:rsidR="00537792" w:rsidRPr="0073570D">
        <w:rPr>
          <w:rFonts w:ascii="Sylfaen" w:hAnsi="Sylfaen"/>
          <w:b/>
          <w:lang w:val="ka-GE"/>
        </w:rPr>
        <w:t>.</w:t>
      </w:r>
      <w:r w:rsidRPr="0073570D">
        <w:rPr>
          <w:rFonts w:ascii="Sylfaen" w:hAnsi="Sylfaen"/>
          <w:b/>
          <w:lang w:val="ka-GE"/>
        </w:rPr>
        <w:t>-</w:t>
      </w:r>
      <w:r w:rsidRPr="0073570D">
        <w:rPr>
          <w:rFonts w:ascii="Sylfaen" w:hAnsi="Sylfaen" w:cs="Sylfaen"/>
          <w:b/>
          <w:lang w:val="ka-GE"/>
        </w:rPr>
        <w:t>ს</w:t>
      </w:r>
      <w:r w:rsidR="00E85C04" w:rsidRPr="0073570D">
        <w:rPr>
          <w:rFonts w:ascii="Sylfaen" w:hAnsi="Sylfaen" w:cs="Sylfaen"/>
          <w:b/>
        </w:rPr>
        <w:t xml:space="preserve"> </w:t>
      </w:r>
      <w:r w:rsidRPr="0073570D">
        <w:rPr>
          <w:rFonts w:ascii="Sylfaen" w:hAnsi="Sylfaen" w:cs="Sylfaen"/>
          <w:b/>
          <w:lang w:val="ka-GE"/>
        </w:rPr>
        <w:t>შორის</w:t>
      </w:r>
      <w:r w:rsidR="00E85C04" w:rsidRPr="0073570D">
        <w:rPr>
          <w:rFonts w:ascii="Sylfaen" w:hAnsi="Sylfaen" w:cs="Sylfaen"/>
          <w:b/>
        </w:rPr>
        <w:t xml:space="preserve"> </w:t>
      </w:r>
      <w:r w:rsidRPr="0073570D">
        <w:rPr>
          <w:rFonts w:ascii="Sylfaen" w:hAnsi="Sylfaen" w:cs="Sylfaen"/>
          <w:b/>
          <w:lang w:val="ka-GE"/>
        </w:rPr>
        <w:t>გაფორმებული</w:t>
      </w:r>
      <w:r w:rsidR="00E85C04" w:rsidRPr="0073570D">
        <w:rPr>
          <w:rFonts w:ascii="Sylfaen" w:hAnsi="Sylfaen" w:cs="Sylfaen"/>
          <w:b/>
        </w:rPr>
        <w:t xml:space="preserve"> </w:t>
      </w:r>
      <w:r w:rsidRPr="0073570D">
        <w:rPr>
          <w:rFonts w:ascii="Sylfaen" w:hAnsi="Sylfaen" w:cs="Sylfaen"/>
          <w:b/>
          <w:lang w:val="ka-GE"/>
        </w:rPr>
        <w:t>ხელშეკრულების</w:t>
      </w:r>
      <w:r w:rsidR="00E85C04" w:rsidRPr="0073570D">
        <w:rPr>
          <w:rFonts w:ascii="Sylfaen" w:hAnsi="Sylfaen" w:cs="Sylfaen"/>
          <w:b/>
        </w:rPr>
        <w:t xml:space="preserve"> </w:t>
      </w:r>
      <w:r w:rsidRPr="0073570D">
        <w:rPr>
          <w:rFonts w:ascii="Sylfaen" w:hAnsi="Sylfaen" w:cs="Sylfaen"/>
          <w:b/>
          <w:lang w:val="ka-GE"/>
        </w:rPr>
        <w:t>მოშლის</w:t>
      </w:r>
      <w:r w:rsidR="00E85C04" w:rsidRPr="0073570D">
        <w:rPr>
          <w:rFonts w:ascii="Sylfaen" w:hAnsi="Sylfaen" w:cs="Sylfaen"/>
          <w:b/>
        </w:rPr>
        <w:t xml:space="preserve"> </w:t>
      </w:r>
      <w:r w:rsidR="005C76F3" w:rsidRPr="0073570D">
        <w:rPr>
          <w:rFonts w:ascii="Sylfaen" w:hAnsi="Sylfaen" w:cs="Sylfaen"/>
          <w:b/>
          <w:lang w:val="ka-GE"/>
        </w:rPr>
        <w:t>მი</w:t>
      </w:r>
      <w:r w:rsidRPr="0073570D">
        <w:rPr>
          <w:rFonts w:ascii="Sylfaen" w:hAnsi="Sylfaen" w:cs="Sylfaen"/>
          <w:b/>
          <w:lang w:val="ka-GE"/>
        </w:rPr>
        <w:t>ზანშეწონილობის</w:t>
      </w:r>
      <w:r w:rsidR="00E85C04" w:rsidRPr="0073570D">
        <w:rPr>
          <w:rFonts w:ascii="Sylfaen" w:hAnsi="Sylfaen" w:cs="Sylfaen"/>
          <w:b/>
        </w:rPr>
        <w:t xml:space="preserve"> </w:t>
      </w:r>
      <w:r w:rsidRPr="0073570D">
        <w:rPr>
          <w:rFonts w:ascii="Sylfaen" w:hAnsi="Sylfaen" w:cs="Sylfaen"/>
          <w:b/>
          <w:lang w:val="ka-GE"/>
        </w:rPr>
        <w:t>შესახებ</w:t>
      </w:r>
      <w:r w:rsidR="00E85C04" w:rsidRPr="0073570D">
        <w:rPr>
          <w:rFonts w:ascii="Sylfaen" w:hAnsi="Sylfaen" w:cs="Sylfaen"/>
          <w:b/>
          <w:lang w:val="ka-GE"/>
        </w:rPr>
        <w:t>“</w:t>
      </w:r>
      <w:r w:rsidR="00B2449C">
        <w:rPr>
          <w:rFonts w:ascii="Sylfaen" w:hAnsi="Sylfaen" w:cs="Sylfaen"/>
          <w:b/>
        </w:rPr>
        <w:t xml:space="preserve"> </w:t>
      </w:r>
      <w:r w:rsidRPr="0073570D">
        <w:rPr>
          <w:rFonts w:ascii="Sylfaen" w:hAnsi="Sylfaen" w:cs="Sylfaen"/>
          <w:b/>
          <w:lang w:val="ka-GE"/>
        </w:rPr>
        <w:t>საქართველოს მთავრობის</w:t>
      </w:r>
      <w:r w:rsidR="00C509B1" w:rsidRPr="0073570D">
        <w:rPr>
          <w:rFonts w:ascii="Sylfaen" w:hAnsi="Sylfaen" w:cs="Sylfaen"/>
          <w:b/>
          <w:lang w:val="ka-GE"/>
        </w:rPr>
        <w:t xml:space="preserve"> </w:t>
      </w:r>
      <w:r w:rsidRPr="0073570D">
        <w:rPr>
          <w:rFonts w:ascii="Sylfaen" w:hAnsi="Sylfaen" w:cs="Sylfaen"/>
          <w:b/>
          <w:lang w:val="ka-GE"/>
        </w:rPr>
        <w:t>განკარგულების პროექტის თაობაზე</w:t>
      </w:r>
    </w:p>
    <w:p w14:paraId="3F0BD7F2" w14:textId="77777777" w:rsidR="00F14552" w:rsidRPr="0073570D" w:rsidRDefault="00F14552" w:rsidP="004667F8">
      <w:pPr>
        <w:tabs>
          <w:tab w:val="left" w:pos="360"/>
        </w:tabs>
        <w:spacing w:after="0" w:line="240" w:lineRule="auto"/>
        <w:jc w:val="center"/>
        <w:rPr>
          <w:rFonts w:ascii="Sylfaen" w:hAnsi="Sylfaen" w:cs="Sylfaen"/>
          <w:b/>
          <w:lang w:val="ka-GE"/>
        </w:rPr>
      </w:pPr>
    </w:p>
    <w:p w14:paraId="446834DB" w14:textId="77777777" w:rsidR="00F14552" w:rsidRPr="0073570D" w:rsidRDefault="00F14552" w:rsidP="004667F8">
      <w:pPr>
        <w:tabs>
          <w:tab w:val="left" w:pos="360"/>
        </w:tabs>
        <w:spacing w:after="0" w:line="240" w:lineRule="auto"/>
        <w:jc w:val="center"/>
        <w:rPr>
          <w:rFonts w:ascii="Sylfaen" w:hAnsi="Sylfaen" w:cs="Sylfaen"/>
          <w:b/>
          <w:lang w:val="ka-GE"/>
        </w:rPr>
      </w:pPr>
      <w:r w:rsidRPr="0073570D">
        <w:rPr>
          <w:rFonts w:ascii="Sylfaen" w:hAnsi="Sylfaen" w:cs="Sylfaen"/>
          <w:b/>
          <w:lang w:val="ka-GE"/>
        </w:rPr>
        <w:t>ინფორმაცია სამართლებრივი აქტის პროექტის შესახებ</w:t>
      </w:r>
    </w:p>
    <w:p w14:paraId="47A839CF" w14:textId="77777777" w:rsidR="00D10EC9" w:rsidRPr="0073570D" w:rsidRDefault="00D10EC9" w:rsidP="004667F8">
      <w:pPr>
        <w:tabs>
          <w:tab w:val="left" w:pos="360"/>
        </w:tabs>
        <w:spacing w:after="0" w:line="240" w:lineRule="auto"/>
        <w:jc w:val="both"/>
        <w:rPr>
          <w:rFonts w:ascii="Sylfaen" w:hAnsi="Sylfaen" w:cs="Sylfaen"/>
          <w:b/>
          <w:lang w:val="ka-GE"/>
        </w:rPr>
      </w:pPr>
    </w:p>
    <w:p w14:paraId="5C665AF9" w14:textId="77777777" w:rsidR="00B2449C" w:rsidRDefault="00F14552" w:rsidP="00B2449C">
      <w:pPr>
        <w:spacing w:after="0" w:line="240" w:lineRule="auto"/>
        <w:ind w:firstLine="709"/>
        <w:jc w:val="both"/>
        <w:rPr>
          <w:rFonts w:ascii="Sylfaen" w:hAnsi="Sylfaen"/>
          <w:lang w:val="ka-GE"/>
        </w:rPr>
      </w:pPr>
      <w:r w:rsidRPr="0073570D">
        <w:rPr>
          <w:rFonts w:ascii="Sylfaen" w:hAnsi="Sylfaen"/>
          <w:lang w:val="ka-GE"/>
        </w:rPr>
        <w:t>„</w:t>
      </w:r>
      <w:r w:rsidRPr="0073570D">
        <w:rPr>
          <w:rFonts w:ascii="Sylfaen" w:hAnsi="Sylfaen" w:cs="Sylfaen"/>
          <w:lang w:val="ka-GE"/>
        </w:rPr>
        <w:t>საქართველოს</w:t>
      </w:r>
      <w:r w:rsidR="00C37FB4" w:rsidRPr="0073570D">
        <w:rPr>
          <w:rFonts w:ascii="Sylfaen" w:hAnsi="Sylfaen" w:cs="Sylfaen"/>
          <w:lang w:val="ka-GE"/>
        </w:rPr>
        <w:t xml:space="preserve"> </w:t>
      </w:r>
      <w:r w:rsidRPr="0073570D">
        <w:rPr>
          <w:rFonts w:ascii="Sylfaen" w:hAnsi="Sylfaen" w:cs="Sylfaen"/>
          <w:lang w:val="ka-GE"/>
        </w:rPr>
        <w:t>რეგიონული</w:t>
      </w:r>
      <w:r w:rsidR="00C37FB4" w:rsidRPr="0073570D">
        <w:rPr>
          <w:rFonts w:ascii="Sylfaen" w:hAnsi="Sylfaen" w:cs="Sylfaen"/>
          <w:lang w:val="ka-GE"/>
        </w:rPr>
        <w:t xml:space="preserve"> </w:t>
      </w:r>
      <w:r w:rsidRPr="0073570D">
        <w:rPr>
          <w:rFonts w:ascii="Sylfaen" w:hAnsi="Sylfaen" w:cs="Sylfaen"/>
          <w:lang w:val="ka-GE"/>
        </w:rPr>
        <w:t>განვითარებისა</w:t>
      </w:r>
      <w:r w:rsidR="00C37FB4" w:rsidRPr="0073570D">
        <w:rPr>
          <w:rFonts w:ascii="Sylfaen" w:hAnsi="Sylfaen" w:cs="Sylfaen"/>
          <w:lang w:val="ka-GE"/>
        </w:rPr>
        <w:t xml:space="preserve"> </w:t>
      </w:r>
      <w:r w:rsidRPr="0073570D">
        <w:rPr>
          <w:rFonts w:ascii="Sylfaen" w:hAnsi="Sylfaen" w:cs="Sylfaen"/>
          <w:lang w:val="ka-GE"/>
        </w:rPr>
        <w:t>და</w:t>
      </w:r>
      <w:r w:rsidR="00C37FB4" w:rsidRPr="0073570D">
        <w:rPr>
          <w:rFonts w:ascii="Sylfaen" w:hAnsi="Sylfaen" w:cs="Sylfaen"/>
          <w:lang w:val="ka-GE"/>
        </w:rPr>
        <w:t xml:space="preserve"> </w:t>
      </w:r>
      <w:r w:rsidRPr="0073570D">
        <w:rPr>
          <w:rFonts w:ascii="Sylfaen" w:hAnsi="Sylfaen" w:cs="Sylfaen"/>
          <w:lang w:val="ka-GE"/>
        </w:rPr>
        <w:t>ინფრასტრუქტურის</w:t>
      </w:r>
      <w:r w:rsidR="00C37FB4" w:rsidRPr="0073570D">
        <w:rPr>
          <w:rFonts w:ascii="Sylfaen" w:hAnsi="Sylfaen" w:cs="Sylfaen"/>
          <w:lang w:val="ka-GE"/>
        </w:rPr>
        <w:t xml:space="preserve"> </w:t>
      </w:r>
      <w:r w:rsidRPr="0073570D">
        <w:rPr>
          <w:rFonts w:ascii="Sylfaen" w:hAnsi="Sylfaen" w:cs="Sylfaen"/>
          <w:lang w:val="ka-GE"/>
        </w:rPr>
        <w:t>სამინისტროს</w:t>
      </w:r>
      <w:r w:rsidR="00C37FB4" w:rsidRPr="0073570D">
        <w:rPr>
          <w:rFonts w:ascii="Sylfaen" w:hAnsi="Sylfaen" w:cs="Sylfaen"/>
          <w:lang w:val="ka-GE"/>
        </w:rPr>
        <w:t xml:space="preserve"> </w:t>
      </w:r>
      <w:r w:rsidRPr="0073570D">
        <w:rPr>
          <w:rFonts w:ascii="Sylfaen" w:hAnsi="Sylfaen" w:cs="Sylfaen"/>
          <w:lang w:val="ka-GE"/>
        </w:rPr>
        <w:t>გამგებლობაში</w:t>
      </w:r>
      <w:r w:rsidR="00C37FB4" w:rsidRPr="0073570D">
        <w:rPr>
          <w:rFonts w:ascii="Sylfaen" w:hAnsi="Sylfaen" w:cs="Sylfaen"/>
          <w:lang w:val="ka-GE"/>
        </w:rPr>
        <w:t xml:space="preserve"> </w:t>
      </w:r>
      <w:r w:rsidRPr="0073570D">
        <w:rPr>
          <w:rFonts w:ascii="Sylfaen" w:hAnsi="Sylfaen" w:cs="Sylfaen"/>
          <w:lang w:val="ka-GE"/>
        </w:rPr>
        <w:t>არსებულ</w:t>
      </w:r>
      <w:r w:rsidR="00C37FB4" w:rsidRPr="0073570D">
        <w:rPr>
          <w:rFonts w:ascii="Sylfaen" w:hAnsi="Sylfaen" w:cs="Sylfaen"/>
          <w:lang w:val="ka-GE"/>
        </w:rPr>
        <w:t xml:space="preserve"> </w:t>
      </w:r>
      <w:r w:rsidRPr="0073570D">
        <w:rPr>
          <w:rFonts w:ascii="Sylfaen" w:hAnsi="Sylfaen" w:cs="Sylfaen"/>
          <w:lang w:val="ka-GE"/>
        </w:rPr>
        <w:t>სახელმწიფო</w:t>
      </w:r>
      <w:r w:rsidR="00C37FB4" w:rsidRPr="0073570D">
        <w:rPr>
          <w:rFonts w:ascii="Sylfaen" w:hAnsi="Sylfaen" w:cs="Sylfaen"/>
          <w:lang w:val="ka-GE"/>
        </w:rPr>
        <w:t xml:space="preserve"> </w:t>
      </w:r>
      <w:r w:rsidRPr="0073570D">
        <w:rPr>
          <w:rFonts w:ascii="Sylfaen" w:hAnsi="Sylfaen" w:cs="Sylfaen"/>
          <w:lang w:val="ka-GE"/>
        </w:rPr>
        <w:t>საქვეუწყებო</w:t>
      </w:r>
      <w:r w:rsidR="00C37FB4" w:rsidRPr="0073570D">
        <w:rPr>
          <w:rFonts w:ascii="Sylfaen" w:hAnsi="Sylfaen" w:cs="Sylfaen"/>
          <w:lang w:val="ka-GE"/>
        </w:rPr>
        <w:t xml:space="preserve"> </w:t>
      </w:r>
      <w:r w:rsidRPr="0073570D">
        <w:rPr>
          <w:rFonts w:ascii="Sylfaen" w:hAnsi="Sylfaen" w:cs="Sylfaen"/>
          <w:lang w:val="ka-GE"/>
        </w:rPr>
        <w:t>დაწესებულებას</w:t>
      </w:r>
      <w:r w:rsidRPr="0073570D">
        <w:rPr>
          <w:rFonts w:ascii="Sylfaen" w:hAnsi="Sylfaen"/>
          <w:lang w:val="ka-GE"/>
        </w:rPr>
        <w:t xml:space="preserve"> - </w:t>
      </w:r>
      <w:r w:rsidRPr="0073570D">
        <w:rPr>
          <w:rFonts w:ascii="Sylfaen" w:hAnsi="Sylfaen" w:cs="Sylfaen"/>
          <w:lang w:val="ka-GE"/>
        </w:rPr>
        <w:t>საქართველოს</w:t>
      </w:r>
      <w:r w:rsidR="00C37FB4" w:rsidRPr="0073570D">
        <w:rPr>
          <w:rFonts w:ascii="Sylfaen" w:hAnsi="Sylfaen" w:cs="Sylfaen"/>
          <w:lang w:val="ka-GE"/>
        </w:rPr>
        <w:t xml:space="preserve"> </w:t>
      </w:r>
      <w:r w:rsidRPr="0073570D">
        <w:rPr>
          <w:rFonts w:ascii="Sylfaen" w:hAnsi="Sylfaen" w:cs="Sylfaen"/>
          <w:lang w:val="ka-GE"/>
        </w:rPr>
        <w:t>საავტომობილო</w:t>
      </w:r>
      <w:r w:rsidR="00C37FB4" w:rsidRPr="0073570D">
        <w:rPr>
          <w:rFonts w:ascii="Sylfaen" w:hAnsi="Sylfaen" w:cs="Sylfaen"/>
          <w:lang w:val="ka-GE"/>
        </w:rPr>
        <w:t xml:space="preserve"> </w:t>
      </w:r>
      <w:r w:rsidRPr="0073570D">
        <w:rPr>
          <w:rFonts w:ascii="Sylfaen" w:hAnsi="Sylfaen" w:cs="Sylfaen"/>
          <w:lang w:val="ka-GE"/>
        </w:rPr>
        <w:t>გზების</w:t>
      </w:r>
      <w:r w:rsidR="00C37FB4" w:rsidRPr="0073570D">
        <w:rPr>
          <w:rFonts w:ascii="Sylfaen" w:hAnsi="Sylfaen" w:cs="Sylfaen"/>
          <w:lang w:val="ka-GE"/>
        </w:rPr>
        <w:t xml:space="preserve"> </w:t>
      </w:r>
      <w:r w:rsidRPr="0073570D">
        <w:rPr>
          <w:rFonts w:ascii="Sylfaen" w:hAnsi="Sylfaen" w:cs="Sylfaen"/>
          <w:lang w:val="ka-GE"/>
        </w:rPr>
        <w:t>დეპარტამენტს</w:t>
      </w:r>
      <w:r w:rsidR="00C37FB4" w:rsidRPr="0073570D">
        <w:rPr>
          <w:rFonts w:ascii="Sylfaen" w:hAnsi="Sylfaen" w:cs="Sylfaen"/>
          <w:lang w:val="ka-GE"/>
        </w:rPr>
        <w:t xml:space="preserve"> </w:t>
      </w:r>
      <w:r w:rsidRPr="0073570D">
        <w:rPr>
          <w:rFonts w:ascii="Sylfaen" w:hAnsi="Sylfaen" w:cs="Sylfaen"/>
          <w:lang w:val="ka-GE"/>
        </w:rPr>
        <w:t>და</w:t>
      </w:r>
      <w:r w:rsidR="00C37FB4" w:rsidRPr="0073570D">
        <w:rPr>
          <w:rFonts w:ascii="Sylfaen" w:hAnsi="Sylfaen" w:cs="Sylfaen"/>
          <w:lang w:val="ka-GE"/>
        </w:rPr>
        <w:t xml:space="preserve"> </w:t>
      </w:r>
      <w:r w:rsidRPr="0073570D">
        <w:rPr>
          <w:rFonts w:ascii="Sylfaen" w:hAnsi="Sylfaen"/>
          <w:lang w:val="ka-GE"/>
        </w:rPr>
        <w:t xml:space="preserve">TODINI COSTRUZIONI GENERALI </w:t>
      </w:r>
      <w:proofErr w:type="spellStart"/>
      <w:r w:rsidRPr="0073570D">
        <w:rPr>
          <w:rFonts w:ascii="Sylfaen" w:hAnsi="Sylfaen"/>
          <w:lang w:val="ka-GE"/>
        </w:rPr>
        <w:t>S.p.A</w:t>
      </w:r>
      <w:proofErr w:type="spellEnd"/>
      <w:r w:rsidRPr="0073570D">
        <w:rPr>
          <w:rFonts w:ascii="Sylfaen" w:hAnsi="Sylfaen"/>
          <w:lang w:val="ka-GE"/>
        </w:rPr>
        <w:t>.</w:t>
      </w:r>
      <w:r w:rsidRPr="0073570D">
        <w:rPr>
          <w:rFonts w:ascii="Sylfaen" w:hAnsi="Sylfaen" w:cs="Sylfaen"/>
          <w:lang w:val="ka-GE"/>
        </w:rPr>
        <w:t>-ს</w:t>
      </w:r>
      <w:r w:rsidR="00C37FB4" w:rsidRPr="0073570D">
        <w:rPr>
          <w:rFonts w:ascii="Sylfaen" w:hAnsi="Sylfaen" w:cs="Sylfaen"/>
          <w:lang w:val="ka-GE"/>
        </w:rPr>
        <w:t xml:space="preserve"> </w:t>
      </w:r>
      <w:r w:rsidRPr="0073570D">
        <w:rPr>
          <w:rFonts w:ascii="Sylfaen" w:hAnsi="Sylfaen" w:cs="Sylfaen"/>
          <w:lang w:val="ka-GE"/>
        </w:rPr>
        <w:t>შორის</w:t>
      </w:r>
      <w:r w:rsidR="00C37FB4" w:rsidRPr="0073570D">
        <w:rPr>
          <w:rFonts w:ascii="Sylfaen" w:hAnsi="Sylfaen" w:cs="Sylfaen"/>
          <w:lang w:val="ka-GE"/>
        </w:rPr>
        <w:t xml:space="preserve"> </w:t>
      </w:r>
      <w:r w:rsidRPr="0073570D">
        <w:rPr>
          <w:rFonts w:ascii="Sylfaen" w:hAnsi="Sylfaen" w:cs="Sylfaen"/>
          <w:lang w:val="ka-GE"/>
        </w:rPr>
        <w:t>გაფორმებული</w:t>
      </w:r>
      <w:r w:rsidR="00C37FB4" w:rsidRPr="0073570D">
        <w:rPr>
          <w:rFonts w:ascii="Sylfaen" w:hAnsi="Sylfaen" w:cs="Sylfaen"/>
          <w:lang w:val="ka-GE"/>
        </w:rPr>
        <w:t xml:space="preserve"> </w:t>
      </w:r>
      <w:r w:rsidRPr="0073570D">
        <w:rPr>
          <w:rFonts w:ascii="Sylfaen" w:hAnsi="Sylfaen" w:cs="Sylfaen"/>
          <w:lang w:val="ka-GE"/>
        </w:rPr>
        <w:t>ხელშეკრულების</w:t>
      </w:r>
      <w:r w:rsidR="00C37FB4" w:rsidRPr="0073570D">
        <w:rPr>
          <w:rFonts w:ascii="Sylfaen" w:hAnsi="Sylfaen" w:cs="Sylfaen"/>
          <w:lang w:val="ka-GE"/>
        </w:rPr>
        <w:t xml:space="preserve"> </w:t>
      </w:r>
      <w:r w:rsidRPr="0073570D">
        <w:rPr>
          <w:rFonts w:ascii="Sylfaen" w:hAnsi="Sylfaen" w:cs="Sylfaen"/>
          <w:lang w:val="ka-GE"/>
        </w:rPr>
        <w:t>მოშლის</w:t>
      </w:r>
      <w:r w:rsidR="00C37FB4" w:rsidRPr="0073570D">
        <w:rPr>
          <w:rFonts w:ascii="Sylfaen" w:hAnsi="Sylfaen" w:cs="Sylfaen"/>
          <w:lang w:val="ka-GE"/>
        </w:rPr>
        <w:t xml:space="preserve"> </w:t>
      </w:r>
      <w:r w:rsidRPr="0073570D">
        <w:rPr>
          <w:rFonts w:ascii="Sylfaen" w:hAnsi="Sylfaen" w:cs="Sylfaen"/>
          <w:lang w:val="ka-GE"/>
        </w:rPr>
        <w:t>მიზანშეწონილობის</w:t>
      </w:r>
      <w:r w:rsidR="00C37FB4" w:rsidRPr="0073570D">
        <w:rPr>
          <w:rFonts w:ascii="Sylfaen" w:hAnsi="Sylfaen" w:cs="Sylfaen"/>
          <w:lang w:val="ka-GE"/>
        </w:rPr>
        <w:t xml:space="preserve"> </w:t>
      </w:r>
      <w:r w:rsidRPr="0073570D">
        <w:rPr>
          <w:rFonts w:ascii="Sylfaen" w:hAnsi="Sylfaen" w:cs="Sylfaen"/>
          <w:lang w:val="ka-GE"/>
        </w:rPr>
        <w:t>შესახებ</w:t>
      </w:r>
      <w:r w:rsidRPr="0073570D">
        <w:rPr>
          <w:rFonts w:ascii="Sylfaen" w:hAnsi="Sylfaen"/>
          <w:lang w:val="ka-GE"/>
        </w:rPr>
        <w:t xml:space="preserve">“ </w:t>
      </w:r>
      <w:r w:rsidRPr="0073570D">
        <w:rPr>
          <w:rFonts w:ascii="Sylfaen" w:hAnsi="Sylfaen" w:cs="Sylfaen"/>
          <w:lang w:val="ka-GE"/>
        </w:rPr>
        <w:t>საქართველოს</w:t>
      </w:r>
      <w:r w:rsidR="00C37FB4" w:rsidRPr="0073570D">
        <w:rPr>
          <w:rFonts w:ascii="Sylfaen" w:hAnsi="Sylfaen" w:cs="Sylfaen"/>
          <w:lang w:val="ka-GE"/>
        </w:rPr>
        <w:t xml:space="preserve"> </w:t>
      </w:r>
      <w:r w:rsidRPr="0073570D">
        <w:rPr>
          <w:rFonts w:ascii="Sylfaen" w:hAnsi="Sylfaen" w:cs="Sylfaen"/>
          <w:lang w:val="ka-GE"/>
        </w:rPr>
        <w:t>მთავრობის</w:t>
      </w:r>
      <w:r w:rsidR="00C37FB4" w:rsidRPr="0073570D">
        <w:rPr>
          <w:rFonts w:ascii="Sylfaen" w:hAnsi="Sylfaen" w:cs="Sylfaen"/>
          <w:lang w:val="ka-GE"/>
        </w:rPr>
        <w:t xml:space="preserve"> </w:t>
      </w:r>
      <w:r w:rsidRPr="0073570D">
        <w:rPr>
          <w:rFonts w:ascii="Sylfaen" w:hAnsi="Sylfaen" w:cs="Sylfaen"/>
          <w:lang w:val="ka-GE"/>
        </w:rPr>
        <w:t>განკარგულების</w:t>
      </w:r>
      <w:r w:rsidR="00C37FB4" w:rsidRPr="0073570D">
        <w:rPr>
          <w:rFonts w:ascii="Sylfaen" w:hAnsi="Sylfaen" w:cs="Sylfaen"/>
          <w:lang w:val="ka-GE"/>
        </w:rPr>
        <w:t xml:space="preserve"> </w:t>
      </w:r>
      <w:r w:rsidRPr="0073570D">
        <w:rPr>
          <w:rFonts w:ascii="Sylfaen" w:hAnsi="Sylfaen" w:cs="Sylfaen"/>
          <w:lang w:val="ka-GE"/>
        </w:rPr>
        <w:t>პროექტის</w:t>
      </w:r>
      <w:r w:rsidRPr="0073570D">
        <w:rPr>
          <w:rFonts w:ascii="Sylfaen" w:hAnsi="Sylfaen"/>
          <w:lang w:val="ka-GE"/>
        </w:rPr>
        <w:t xml:space="preserve"> (</w:t>
      </w:r>
      <w:r w:rsidRPr="0073570D">
        <w:rPr>
          <w:rFonts w:ascii="Sylfaen" w:hAnsi="Sylfaen" w:cs="Sylfaen"/>
          <w:lang w:val="ka-GE"/>
        </w:rPr>
        <w:t>შემდგომში</w:t>
      </w:r>
      <w:r w:rsidRPr="0073570D">
        <w:rPr>
          <w:rFonts w:ascii="Sylfaen" w:hAnsi="Sylfaen"/>
          <w:lang w:val="ka-GE"/>
        </w:rPr>
        <w:t xml:space="preserve"> - </w:t>
      </w:r>
      <w:r w:rsidRPr="0073570D">
        <w:rPr>
          <w:rFonts w:ascii="Sylfaen" w:hAnsi="Sylfaen" w:cs="Sylfaen"/>
          <w:lang w:val="ka-GE"/>
        </w:rPr>
        <w:t>განკარგულების</w:t>
      </w:r>
      <w:r w:rsidR="00C37FB4" w:rsidRPr="0073570D">
        <w:rPr>
          <w:rFonts w:ascii="Sylfaen" w:hAnsi="Sylfaen" w:cs="Sylfaen"/>
          <w:lang w:val="ka-GE"/>
        </w:rPr>
        <w:t xml:space="preserve"> </w:t>
      </w:r>
      <w:r w:rsidRPr="0073570D">
        <w:rPr>
          <w:rFonts w:ascii="Sylfaen" w:hAnsi="Sylfaen" w:cs="Sylfaen"/>
          <w:lang w:val="ka-GE"/>
        </w:rPr>
        <w:t>პროექტი</w:t>
      </w:r>
      <w:r w:rsidRPr="0073570D">
        <w:rPr>
          <w:rFonts w:ascii="Sylfaen" w:hAnsi="Sylfaen"/>
          <w:lang w:val="ka-GE"/>
        </w:rPr>
        <w:t xml:space="preserve">) </w:t>
      </w:r>
      <w:r w:rsidRPr="0073570D">
        <w:rPr>
          <w:rFonts w:ascii="Sylfaen" w:hAnsi="Sylfaen" w:cs="Sylfaen"/>
          <w:lang w:val="ka-GE"/>
        </w:rPr>
        <w:t>მომზადება</w:t>
      </w:r>
      <w:r w:rsidR="00C37FB4" w:rsidRPr="0073570D">
        <w:rPr>
          <w:rFonts w:ascii="Sylfaen" w:hAnsi="Sylfaen" w:cs="Sylfaen"/>
          <w:lang w:val="ka-GE"/>
        </w:rPr>
        <w:t xml:space="preserve"> </w:t>
      </w:r>
      <w:r w:rsidRPr="0073570D">
        <w:rPr>
          <w:rFonts w:ascii="Sylfaen" w:hAnsi="Sylfaen" w:cs="Sylfaen"/>
          <w:lang w:val="ka-GE"/>
        </w:rPr>
        <w:t>განპირობებულია</w:t>
      </w:r>
      <w:r w:rsidR="00C37FB4" w:rsidRPr="0073570D">
        <w:rPr>
          <w:rFonts w:ascii="Sylfaen" w:hAnsi="Sylfaen" w:cs="Sylfaen"/>
          <w:lang w:val="ka-GE"/>
        </w:rPr>
        <w:t xml:space="preserve"> </w:t>
      </w:r>
      <w:r w:rsidRPr="0073570D">
        <w:rPr>
          <w:rFonts w:ascii="Sylfaen" w:hAnsi="Sylfaen" w:cs="Sylfaen"/>
          <w:lang w:val="ka-GE"/>
        </w:rPr>
        <w:t>შემდეგი</w:t>
      </w:r>
      <w:r w:rsidR="00C37FB4" w:rsidRPr="0073570D">
        <w:rPr>
          <w:rFonts w:ascii="Sylfaen" w:hAnsi="Sylfaen" w:cs="Sylfaen"/>
          <w:lang w:val="ka-GE"/>
        </w:rPr>
        <w:t xml:space="preserve"> </w:t>
      </w:r>
      <w:r w:rsidRPr="0073570D">
        <w:rPr>
          <w:rFonts w:ascii="Sylfaen" w:hAnsi="Sylfaen" w:cs="Sylfaen"/>
          <w:lang w:val="ka-GE"/>
        </w:rPr>
        <w:t>გარემოებებით</w:t>
      </w:r>
      <w:r w:rsidR="00B2449C">
        <w:rPr>
          <w:rFonts w:ascii="Sylfaen" w:hAnsi="Sylfaen"/>
          <w:lang w:val="ka-GE"/>
        </w:rPr>
        <w:t>:</w:t>
      </w:r>
    </w:p>
    <w:p w14:paraId="0E2A1A39" w14:textId="218F0DCC" w:rsidR="00B2449C" w:rsidRDefault="00F14552" w:rsidP="00B2449C">
      <w:pPr>
        <w:spacing w:after="0" w:line="240" w:lineRule="auto"/>
        <w:ind w:firstLine="709"/>
        <w:jc w:val="both"/>
        <w:rPr>
          <w:rFonts w:ascii="Sylfaen" w:hAnsi="Sylfaen" w:cs="Sylfaen"/>
          <w:lang w:val="ka-GE"/>
        </w:rPr>
      </w:pPr>
      <w:r w:rsidRPr="0073570D">
        <w:rPr>
          <w:rFonts w:ascii="Sylfaen" w:hAnsi="Sylfaen" w:cs="Sylfaen"/>
          <w:lang w:val="ka-GE"/>
        </w:rPr>
        <w:t>საქართველოს</w:t>
      </w:r>
      <w:r w:rsidR="00973227" w:rsidRPr="0073570D">
        <w:rPr>
          <w:rFonts w:ascii="Sylfaen" w:hAnsi="Sylfaen" w:cs="Sylfaen"/>
          <w:lang w:val="ka-GE"/>
        </w:rPr>
        <w:t xml:space="preserve"> </w:t>
      </w:r>
      <w:r w:rsidRPr="0073570D">
        <w:rPr>
          <w:rFonts w:ascii="Sylfaen" w:hAnsi="Sylfaen" w:cs="Sylfaen"/>
          <w:lang w:val="ka-GE"/>
        </w:rPr>
        <w:t>რეგიონული</w:t>
      </w:r>
      <w:r w:rsidR="00973227" w:rsidRPr="0073570D">
        <w:rPr>
          <w:rFonts w:ascii="Sylfaen" w:hAnsi="Sylfaen" w:cs="Sylfaen"/>
          <w:lang w:val="ka-GE"/>
        </w:rPr>
        <w:t xml:space="preserve"> </w:t>
      </w:r>
      <w:r w:rsidRPr="0073570D">
        <w:rPr>
          <w:rFonts w:ascii="Sylfaen" w:hAnsi="Sylfaen" w:cs="Sylfaen"/>
          <w:lang w:val="ka-GE"/>
        </w:rPr>
        <w:t>განვითარებისა</w:t>
      </w:r>
      <w:r w:rsidR="00973227" w:rsidRPr="0073570D">
        <w:rPr>
          <w:rFonts w:ascii="Sylfaen" w:hAnsi="Sylfaen" w:cs="Sylfaen"/>
          <w:lang w:val="ka-GE"/>
        </w:rPr>
        <w:t xml:space="preserve"> </w:t>
      </w:r>
      <w:r w:rsidRPr="0073570D">
        <w:rPr>
          <w:rFonts w:ascii="Sylfaen" w:hAnsi="Sylfaen" w:cs="Sylfaen"/>
          <w:lang w:val="ka-GE"/>
        </w:rPr>
        <w:t>და</w:t>
      </w:r>
      <w:r w:rsidR="00973227" w:rsidRPr="0073570D">
        <w:rPr>
          <w:rFonts w:ascii="Sylfaen" w:hAnsi="Sylfaen" w:cs="Sylfaen"/>
          <w:lang w:val="ka-GE"/>
        </w:rPr>
        <w:t xml:space="preserve"> </w:t>
      </w:r>
      <w:r w:rsidRPr="0073570D">
        <w:rPr>
          <w:rFonts w:ascii="Sylfaen" w:hAnsi="Sylfaen" w:cs="Sylfaen"/>
          <w:lang w:val="ka-GE"/>
        </w:rPr>
        <w:t>ინფრასტრუქტურის</w:t>
      </w:r>
      <w:r w:rsidR="00973227" w:rsidRPr="0073570D">
        <w:rPr>
          <w:rFonts w:ascii="Sylfaen" w:hAnsi="Sylfaen" w:cs="Sylfaen"/>
          <w:lang w:val="ka-GE"/>
        </w:rPr>
        <w:t xml:space="preserve"> </w:t>
      </w:r>
      <w:r w:rsidRPr="0073570D">
        <w:rPr>
          <w:rFonts w:ascii="Sylfaen" w:hAnsi="Sylfaen" w:cs="Sylfaen"/>
          <w:lang w:val="ka-GE"/>
        </w:rPr>
        <w:t>სამინისტროს</w:t>
      </w:r>
      <w:r w:rsidR="00973227" w:rsidRPr="0073570D">
        <w:rPr>
          <w:rFonts w:ascii="Sylfaen" w:hAnsi="Sylfaen" w:cs="Sylfaen"/>
          <w:lang w:val="ka-GE"/>
        </w:rPr>
        <w:t xml:space="preserve"> </w:t>
      </w:r>
      <w:r w:rsidRPr="0073570D">
        <w:rPr>
          <w:rFonts w:ascii="Sylfaen" w:hAnsi="Sylfaen" w:cs="Sylfaen"/>
          <w:lang w:val="ka-GE"/>
        </w:rPr>
        <w:t>გამგებლობაში</w:t>
      </w:r>
      <w:r w:rsidR="00973227" w:rsidRPr="0073570D">
        <w:rPr>
          <w:rFonts w:ascii="Sylfaen" w:hAnsi="Sylfaen" w:cs="Sylfaen"/>
          <w:lang w:val="ka-GE"/>
        </w:rPr>
        <w:t xml:space="preserve"> </w:t>
      </w:r>
      <w:r w:rsidRPr="0073570D">
        <w:rPr>
          <w:rFonts w:ascii="Sylfaen" w:hAnsi="Sylfaen" w:cs="Sylfaen"/>
          <w:lang w:val="ka-GE"/>
        </w:rPr>
        <w:t>არსებულ</w:t>
      </w:r>
      <w:r w:rsidR="00973227" w:rsidRPr="0073570D">
        <w:rPr>
          <w:rFonts w:ascii="Sylfaen" w:hAnsi="Sylfaen" w:cs="Sylfaen"/>
          <w:lang w:val="ka-GE"/>
        </w:rPr>
        <w:t xml:space="preserve"> </w:t>
      </w:r>
      <w:r w:rsidRPr="0073570D">
        <w:rPr>
          <w:rFonts w:ascii="Sylfaen" w:hAnsi="Sylfaen" w:cs="Sylfaen"/>
          <w:lang w:val="ka-GE"/>
        </w:rPr>
        <w:t>სახელმწიფო</w:t>
      </w:r>
      <w:r w:rsidR="00973227" w:rsidRPr="0073570D">
        <w:rPr>
          <w:rFonts w:ascii="Sylfaen" w:hAnsi="Sylfaen" w:cs="Sylfaen"/>
          <w:lang w:val="ka-GE"/>
        </w:rPr>
        <w:t xml:space="preserve"> </w:t>
      </w:r>
      <w:r w:rsidRPr="0073570D">
        <w:rPr>
          <w:rFonts w:ascii="Sylfaen" w:hAnsi="Sylfaen" w:cs="Sylfaen"/>
          <w:lang w:val="ka-GE"/>
        </w:rPr>
        <w:t>საქვეუწყებო</w:t>
      </w:r>
      <w:r w:rsidR="00973227" w:rsidRPr="0073570D">
        <w:rPr>
          <w:rFonts w:ascii="Sylfaen" w:hAnsi="Sylfaen" w:cs="Sylfaen"/>
          <w:lang w:val="ka-GE"/>
        </w:rPr>
        <w:t xml:space="preserve"> </w:t>
      </w:r>
      <w:r w:rsidRPr="0073570D">
        <w:rPr>
          <w:rFonts w:ascii="Sylfaen" w:hAnsi="Sylfaen" w:cs="Sylfaen"/>
          <w:lang w:val="ka-GE"/>
        </w:rPr>
        <w:t>დაწესებულებას</w:t>
      </w:r>
      <w:r w:rsidRPr="0073570D">
        <w:rPr>
          <w:rFonts w:ascii="Sylfaen" w:hAnsi="Sylfaen"/>
          <w:lang w:val="ka-GE"/>
        </w:rPr>
        <w:t xml:space="preserve"> - </w:t>
      </w:r>
      <w:r w:rsidRPr="0073570D">
        <w:rPr>
          <w:rFonts w:ascii="Sylfaen" w:hAnsi="Sylfaen" w:cs="Sylfaen"/>
          <w:lang w:val="ka-GE"/>
        </w:rPr>
        <w:t>საქართველოს</w:t>
      </w:r>
      <w:r w:rsidR="00973227" w:rsidRPr="0073570D">
        <w:rPr>
          <w:rFonts w:ascii="Sylfaen" w:hAnsi="Sylfaen" w:cs="Sylfaen"/>
          <w:lang w:val="ka-GE"/>
        </w:rPr>
        <w:t xml:space="preserve"> </w:t>
      </w:r>
      <w:r w:rsidRPr="0073570D">
        <w:rPr>
          <w:rFonts w:ascii="Sylfaen" w:hAnsi="Sylfaen" w:cs="Sylfaen"/>
          <w:lang w:val="ka-GE"/>
        </w:rPr>
        <w:t>საავტომობილო</w:t>
      </w:r>
      <w:r w:rsidR="00973227" w:rsidRPr="0073570D">
        <w:rPr>
          <w:rFonts w:ascii="Sylfaen" w:hAnsi="Sylfaen" w:cs="Sylfaen"/>
          <w:lang w:val="ka-GE"/>
        </w:rPr>
        <w:t xml:space="preserve"> </w:t>
      </w:r>
      <w:r w:rsidRPr="0073570D">
        <w:rPr>
          <w:rFonts w:ascii="Sylfaen" w:hAnsi="Sylfaen" w:cs="Sylfaen"/>
          <w:lang w:val="ka-GE"/>
        </w:rPr>
        <w:t>გზების</w:t>
      </w:r>
      <w:r w:rsidR="00973227" w:rsidRPr="0073570D">
        <w:rPr>
          <w:rFonts w:ascii="Sylfaen" w:hAnsi="Sylfaen" w:cs="Sylfaen"/>
          <w:lang w:val="ka-GE"/>
        </w:rPr>
        <w:t xml:space="preserve"> </w:t>
      </w:r>
      <w:r w:rsidRPr="0073570D">
        <w:rPr>
          <w:rFonts w:ascii="Sylfaen" w:hAnsi="Sylfaen" w:cs="Sylfaen"/>
          <w:lang w:val="ka-GE"/>
        </w:rPr>
        <w:t>დეპარტამენტს</w:t>
      </w:r>
      <w:r w:rsidRPr="0073570D">
        <w:rPr>
          <w:rFonts w:ascii="Sylfaen" w:hAnsi="Sylfaen"/>
          <w:lang w:val="ka-GE"/>
        </w:rPr>
        <w:t xml:space="preserve"> (</w:t>
      </w:r>
      <w:r w:rsidRPr="0073570D">
        <w:rPr>
          <w:rFonts w:ascii="Sylfaen" w:hAnsi="Sylfaen" w:cs="Sylfaen"/>
          <w:lang w:val="ka-GE"/>
        </w:rPr>
        <w:t>შემდგომში</w:t>
      </w:r>
      <w:r w:rsidRPr="0073570D">
        <w:rPr>
          <w:rFonts w:ascii="Sylfaen" w:hAnsi="Sylfaen"/>
          <w:lang w:val="ka-GE"/>
        </w:rPr>
        <w:t xml:space="preserve"> - </w:t>
      </w:r>
      <w:r w:rsidRPr="0073570D">
        <w:rPr>
          <w:rFonts w:ascii="Sylfaen" w:hAnsi="Sylfaen" w:cs="Sylfaen"/>
          <w:lang w:val="ka-GE"/>
        </w:rPr>
        <w:t>დეპარტამენტი</w:t>
      </w:r>
      <w:r w:rsidRPr="0073570D">
        <w:rPr>
          <w:rFonts w:ascii="Sylfaen" w:hAnsi="Sylfaen"/>
          <w:lang w:val="ka-GE"/>
        </w:rPr>
        <w:t xml:space="preserve">) </w:t>
      </w:r>
      <w:r w:rsidRPr="0073570D">
        <w:rPr>
          <w:rFonts w:ascii="Sylfaen" w:hAnsi="Sylfaen" w:cs="Sylfaen"/>
          <w:lang w:val="ka-GE"/>
        </w:rPr>
        <w:t>და</w:t>
      </w:r>
      <w:r w:rsidR="00973227" w:rsidRPr="0073570D">
        <w:rPr>
          <w:rFonts w:ascii="Sylfaen" w:hAnsi="Sylfaen" w:cs="Sylfaen"/>
          <w:lang w:val="ka-GE"/>
        </w:rPr>
        <w:t xml:space="preserve"> </w:t>
      </w:r>
      <w:r w:rsidRPr="0073570D">
        <w:rPr>
          <w:rFonts w:ascii="Sylfaen" w:hAnsi="Sylfaen"/>
          <w:lang w:val="ka-GE"/>
        </w:rPr>
        <w:t>TODI</w:t>
      </w:r>
      <w:r w:rsidR="00537792" w:rsidRPr="0073570D">
        <w:rPr>
          <w:rFonts w:ascii="Sylfaen" w:hAnsi="Sylfaen"/>
          <w:lang w:val="ka-GE"/>
        </w:rPr>
        <w:t xml:space="preserve">NI COSTRUZIONI GENERALI </w:t>
      </w:r>
      <w:proofErr w:type="spellStart"/>
      <w:r w:rsidR="00537792" w:rsidRPr="0073570D">
        <w:rPr>
          <w:rFonts w:ascii="Sylfaen" w:hAnsi="Sylfaen"/>
          <w:lang w:val="ka-GE"/>
        </w:rPr>
        <w:t>S.p.A</w:t>
      </w:r>
      <w:proofErr w:type="spellEnd"/>
      <w:r w:rsidR="00537792" w:rsidRPr="0073570D">
        <w:rPr>
          <w:rFonts w:ascii="Sylfaen" w:hAnsi="Sylfaen"/>
          <w:lang w:val="ka-GE"/>
        </w:rPr>
        <w:t>.</w:t>
      </w:r>
      <w:r w:rsidRPr="0073570D">
        <w:rPr>
          <w:rFonts w:ascii="Sylfaen" w:hAnsi="Sylfaen" w:cs="Sylfaen"/>
          <w:lang w:val="ka-GE"/>
        </w:rPr>
        <w:t>-ს</w:t>
      </w:r>
      <w:r w:rsidR="00973227" w:rsidRPr="0073570D">
        <w:rPr>
          <w:rFonts w:ascii="Sylfaen" w:hAnsi="Sylfaen" w:cs="Sylfaen"/>
          <w:lang w:val="ka-GE"/>
        </w:rPr>
        <w:t xml:space="preserve"> </w:t>
      </w:r>
      <w:r w:rsidRPr="0073570D">
        <w:rPr>
          <w:rFonts w:ascii="Sylfaen" w:hAnsi="Sylfaen"/>
          <w:lang w:val="ka-GE"/>
        </w:rPr>
        <w:t>(</w:t>
      </w:r>
      <w:r w:rsidRPr="0073570D">
        <w:rPr>
          <w:rFonts w:ascii="Sylfaen" w:hAnsi="Sylfaen" w:cs="Sylfaen"/>
          <w:lang w:val="ka-GE"/>
        </w:rPr>
        <w:t>შემდგომში</w:t>
      </w:r>
      <w:r w:rsidRPr="0073570D">
        <w:rPr>
          <w:rFonts w:ascii="Sylfaen" w:hAnsi="Sylfaen"/>
          <w:lang w:val="ka-GE"/>
        </w:rPr>
        <w:t xml:space="preserve"> - </w:t>
      </w:r>
      <w:r w:rsidRPr="0073570D">
        <w:rPr>
          <w:rFonts w:ascii="Sylfaen" w:hAnsi="Sylfaen" w:cs="Sylfaen"/>
          <w:lang w:val="ka-GE"/>
        </w:rPr>
        <w:t>კონტრაქტორი</w:t>
      </w:r>
      <w:r w:rsidR="00973227" w:rsidRPr="0073570D">
        <w:rPr>
          <w:rFonts w:ascii="Sylfaen" w:hAnsi="Sylfaen" w:cs="Sylfaen"/>
          <w:lang w:val="ka-GE"/>
        </w:rPr>
        <w:t xml:space="preserve"> </w:t>
      </w:r>
      <w:r w:rsidRPr="0073570D">
        <w:rPr>
          <w:rFonts w:ascii="Sylfaen" w:hAnsi="Sylfaen" w:cs="Sylfaen"/>
          <w:lang w:val="ka-GE"/>
        </w:rPr>
        <w:t>ან</w:t>
      </w:r>
      <w:r w:rsidR="00973227" w:rsidRPr="0073570D">
        <w:rPr>
          <w:rFonts w:ascii="Sylfaen" w:hAnsi="Sylfaen" w:cs="Sylfaen"/>
          <w:lang w:val="ka-GE"/>
        </w:rPr>
        <w:t xml:space="preserve"> </w:t>
      </w:r>
      <w:proofErr w:type="spellStart"/>
      <w:r w:rsidR="00501596" w:rsidRPr="0073570D">
        <w:rPr>
          <w:rFonts w:ascii="Sylfaen" w:hAnsi="Sylfaen"/>
          <w:lang w:val="ka-GE"/>
        </w:rPr>
        <w:t>Todini</w:t>
      </w:r>
      <w:proofErr w:type="spellEnd"/>
      <w:r w:rsidRPr="0073570D">
        <w:rPr>
          <w:rFonts w:ascii="Sylfaen" w:hAnsi="Sylfaen"/>
          <w:lang w:val="ka-GE"/>
        </w:rPr>
        <w:t xml:space="preserve">) </w:t>
      </w:r>
      <w:r w:rsidRPr="0073570D">
        <w:rPr>
          <w:rFonts w:ascii="Sylfaen" w:hAnsi="Sylfaen" w:cs="Sylfaen"/>
          <w:lang w:val="ka-GE"/>
        </w:rPr>
        <w:t>შორის</w:t>
      </w:r>
      <w:r w:rsidRPr="0073570D">
        <w:rPr>
          <w:rFonts w:ascii="Sylfaen" w:hAnsi="Sylfaen"/>
          <w:lang w:val="ka-GE"/>
        </w:rPr>
        <w:t xml:space="preserve"> </w:t>
      </w:r>
      <w:r w:rsidR="004775A7" w:rsidRPr="0073570D">
        <w:rPr>
          <w:rFonts w:ascii="Sylfaen" w:hAnsi="Sylfaen" w:cs="Sylfaen"/>
          <w:lang w:val="ka-GE"/>
        </w:rPr>
        <w:t xml:space="preserve">2018 წლის 2 აგვისტოს გაფორმდა </w:t>
      </w:r>
      <w:r w:rsidR="00416FF7" w:rsidRPr="00416FF7">
        <w:rPr>
          <w:rFonts w:ascii="Sylfaen" w:hAnsi="Sylfaen" w:cs="Sylfaen"/>
          <w:lang w:val="ka-GE"/>
        </w:rPr>
        <w:t>№</w:t>
      </w:r>
      <w:r w:rsidR="004775A7" w:rsidRPr="0073570D">
        <w:rPr>
          <w:rFonts w:ascii="Sylfaen" w:hAnsi="Sylfaen" w:cs="Sylfaen"/>
          <w:lang w:val="ka-GE"/>
        </w:rPr>
        <w:t xml:space="preserve">BARP/CW/ICB-01 </w:t>
      </w:r>
      <w:proofErr w:type="spellStart"/>
      <w:r w:rsidR="004775A7" w:rsidRPr="0073570D">
        <w:rPr>
          <w:rFonts w:ascii="Sylfaen" w:hAnsi="Sylfaen" w:cs="Sylfaen"/>
          <w:lang w:val="ka-GE"/>
        </w:rPr>
        <w:t>Lot</w:t>
      </w:r>
      <w:proofErr w:type="spellEnd"/>
      <w:r w:rsidR="004775A7" w:rsidRPr="0073570D">
        <w:rPr>
          <w:rFonts w:ascii="Sylfaen" w:hAnsi="Sylfaen" w:cs="Sylfaen"/>
          <w:lang w:val="ka-GE"/>
        </w:rPr>
        <w:t xml:space="preserve"> </w:t>
      </w:r>
      <w:r w:rsidR="00FD21F9" w:rsidRPr="0073570D">
        <w:rPr>
          <w:rFonts w:ascii="Sylfaen" w:hAnsi="Sylfaen" w:cs="Sylfaen"/>
          <w:lang w:val="ka-GE"/>
        </w:rPr>
        <w:t>2</w:t>
      </w:r>
      <w:r w:rsidR="004775A7" w:rsidRPr="0073570D">
        <w:rPr>
          <w:rFonts w:ascii="Sylfaen" w:hAnsi="Sylfaen" w:cs="Sylfaen"/>
          <w:lang w:val="ka-GE"/>
        </w:rPr>
        <w:t xml:space="preserve"> ხელშეკრულება </w:t>
      </w:r>
      <w:r w:rsidR="00870ED2" w:rsidRPr="0073570D">
        <w:rPr>
          <w:rFonts w:ascii="Sylfaen" w:hAnsi="Sylfaen"/>
          <w:lang w:val="ka-GE"/>
        </w:rPr>
        <w:t>(</w:t>
      </w:r>
      <w:r w:rsidR="00870ED2" w:rsidRPr="0073570D">
        <w:rPr>
          <w:rFonts w:ascii="Sylfaen" w:hAnsi="Sylfaen" w:cs="Sylfaen"/>
          <w:lang w:val="ka-GE"/>
        </w:rPr>
        <w:t>შემდგომში</w:t>
      </w:r>
      <w:r w:rsidR="00870ED2" w:rsidRPr="0073570D">
        <w:rPr>
          <w:rFonts w:ascii="Sylfaen" w:hAnsi="Sylfaen"/>
          <w:lang w:val="ka-GE"/>
        </w:rPr>
        <w:t xml:space="preserve"> - </w:t>
      </w:r>
      <w:r w:rsidR="00870ED2" w:rsidRPr="0073570D">
        <w:rPr>
          <w:rFonts w:ascii="Sylfaen" w:hAnsi="Sylfaen" w:cs="Sylfaen"/>
          <w:lang w:val="ka-GE"/>
        </w:rPr>
        <w:t>ხელშეკრულება</w:t>
      </w:r>
      <w:r w:rsidR="00870ED2" w:rsidRPr="0073570D">
        <w:rPr>
          <w:rFonts w:ascii="Sylfaen" w:hAnsi="Sylfaen"/>
          <w:lang w:val="ka-GE"/>
        </w:rPr>
        <w:t>)</w:t>
      </w:r>
      <w:r w:rsidR="00973227" w:rsidRPr="0073570D">
        <w:rPr>
          <w:rFonts w:ascii="Sylfaen" w:hAnsi="Sylfaen"/>
          <w:lang w:val="ka-GE"/>
        </w:rPr>
        <w:t xml:space="preserve"> </w:t>
      </w:r>
      <w:r w:rsidR="004775A7" w:rsidRPr="0073570D">
        <w:rPr>
          <w:rFonts w:ascii="Sylfaen" w:hAnsi="Sylfaen" w:cs="Sylfaen"/>
          <w:lang w:val="ka-GE"/>
        </w:rPr>
        <w:t>შიდასახელმწიფოებრივი მნიშვნელობის ბათუმი (ანგისა) - ახალციხის საავტომობილო გზის ხულო-ზარზმ</w:t>
      </w:r>
      <w:r w:rsidR="00F37DF2" w:rsidRPr="0073570D">
        <w:rPr>
          <w:rFonts w:ascii="Sylfaen" w:hAnsi="Sylfaen" w:cs="Sylfaen"/>
          <w:lang w:val="ka-GE"/>
        </w:rPr>
        <w:t>ი</w:t>
      </w:r>
      <w:r w:rsidR="004775A7" w:rsidRPr="0073570D">
        <w:rPr>
          <w:rFonts w:ascii="Sylfaen" w:hAnsi="Sylfaen" w:cs="Sylfaen"/>
          <w:lang w:val="ka-GE"/>
        </w:rPr>
        <w:t xml:space="preserve">ს მონაკვეთის (ლოტი </w:t>
      </w:r>
      <w:r w:rsidR="00FD21F9" w:rsidRPr="0073570D">
        <w:rPr>
          <w:rFonts w:ascii="Sylfaen" w:hAnsi="Sylfaen" w:cs="Sylfaen"/>
          <w:lang w:val="ka-GE"/>
        </w:rPr>
        <w:t>2</w:t>
      </w:r>
      <w:r w:rsidR="004775A7" w:rsidRPr="0073570D">
        <w:rPr>
          <w:rFonts w:ascii="Sylfaen" w:hAnsi="Sylfaen" w:cs="Sylfaen"/>
          <w:lang w:val="ka-GE"/>
        </w:rPr>
        <w:t xml:space="preserve">: გოდერძის </w:t>
      </w:r>
      <w:r w:rsidR="006D6EF6" w:rsidRPr="0073570D">
        <w:rPr>
          <w:rFonts w:ascii="Sylfaen" w:hAnsi="Sylfaen" w:cs="Sylfaen"/>
          <w:lang w:val="ka-GE"/>
        </w:rPr>
        <w:t>უღელტეხილი</w:t>
      </w:r>
      <w:r w:rsidR="00FD21F9" w:rsidRPr="0073570D">
        <w:rPr>
          <w:rFonts w:ascii="Sylfaen" w:hAnsi="Sylfaen" w:cs="Sylfaen"/>
          <w:lang w:val="ka-GE"/>
        </w:rPr>
        <w:t>-ზარზმა</w:t>
      </w:r>
      <w:r w:rsidR="004775A7" w:rsidRPr="0073570D">
        <w:rPr>
          <w:rFonts w:ascii="Sylfaen" w:hAnsi="Sylfaen" w:cs="Sylfaen"/>
          <w:lang w:val="ka-GE"/>
        </w:rPr>
        <w:t xml:space="preserve"> კმ 0+000-კმ </w:t>
      </w:r>
      <w:r w:rsidR="00FD21F9" w:rsidRPr="0073570D">
        <w:rPr>
          <w:rFonts w:ascii="Sylfaen" w:hAnsi="Sylfaen" w:cs="Sylfaen"/>
          <w:lang w:val="ka-GE"/>
        </w:rPr>
        <w:t>17</w:t>
      </w:r>
      <w:r w:rsidR="004775A7" w:rsidRPr="0073570D">
        <w:rPr>
          <w:rFonts w:ascii="Sylfaen" w:hAnsi="Sylfaen" w:cs="Sylfaen"/>
          <w:lang w:val="ka-GE"/>
        </w:rPr>
        <w:t>+3</w:t>
      </w:r>
      <w:r w:rsidR="00FD21F9" w:rsidRPr="0073570D">
        <w:rPr>
          <w:rFonts w:ascii="Sylfaen" w:hAnsi="Sylfaen" w:cs="Sylfaen"/>
          <w:lang w:val="ka-GE"/>
        </w:rPr>
        <w:t>80</w:t>
      </w:r>
      <w:r w:rsidR="004775A7" w:rsidRPr="0073570D">
        <w:rPr>
          <w:rFonts w:ascii="Sylfaen" w:hAnsi="Sylfaen" w:cs="Sylfaen"/>
          <w:lang w:val="ka-GE"/>
        </w:rPr>
        <w:t>) რეაბილიტაცი</w:t>
      </w:r>
      <w:r w:rsidR="00F37DF2" w:rsidRPr="0073570D">
        <w:rPr>
          <w:rFonts w:ascii="Sylfaen" w:hAnsi="Sylfaen" w:cs="Sylfaen"/>
          <w:lang w:val="ka-GE"/>
        </w:rPr>
        <w:t>ა</w:t>
      </w:r>
      <w:r w:rsidR="004775A7" w:rsidRPr="0073570D">
        <w:rPr>
          <w:rFonts w:ascii="Sylfaen" w:hAnsi="Sylfaen" w:cs="Sylfaen"/>
          <w:lang w:val="ka-GE"/>
        </w:rPr>
        <w:t>-რეკონსტრუქცი</w:t>
      </w:r>
      <w:r w:rsidR="00F37DF2" w:rsidRPr="0073570D">
        <w:rPr>
          <w:rFonts w:ascii="Sylfaen" w:hAnsi="Sylfaen" w:cs="Sylfaen"/>
          <w:lang w:val="ka-GE"/>
        </w:rPr>
        <w:t>ის</w:t>
      </w:r>
      <w:r w:rsidR="004775A7" w:rsidRPr="0073570D">
        <w:rPr>
          <w:rFonts w:ascii="Sylfaen" w:hAnsi="Sylfaen" w:cs="Sylfaen"/>
          <w:lang w:val="ka-GE"/>
        </w:rPr>
        <w:t xml:space="preserve"> სამუშაოების განხორციელების მიზნით.</w:t>
      </w:r>
    </w:p>
    <w:p w14:paraId="06F2990B" w14:textId="77777777" w:rsidR="00B2449C" w:rsidRDefault="00FD21F9" w:rsidP="00B2449C">
      <w:pPr>
        <w:spacing w:after="0" w:line="240" w:lineRule="auto"/>
        <w:ind w:firstLine="709"/>
        <w:jc w:val="both"/>
        <w:rPr>
          <w:rFonts w:ascii="Sylfaen" w:hAnsi="Sylfaen" w:cs="Sylfaen"/>
          <w:lang w:val="ka-GE"/>
        </w:rPr>
      </w:pPr>
      <w:r w:rsidRPr="0073570D">
        <w:rPr>
          <w:rFonts w:ascii="Sylfaen" w:hAnsi="Sylfaen" w:cs="Sylfaen"/>
          <w:lang w:val="ka-GE"/>
        </w:rPr>
        <w:t xml:space="preserve">ხელშეკრულების ღირებულება შეადგენს 40 264 509.82 (ორმოცი მილიონ ორას სამოცდაოთხი ათას ხუთას ცხრა ლარი და </w:t>
      </w:r>
      <w:proofErr w:type="spellStart"/>
      <w:r w:rsidRPr="0073570D">
        <w:rPr>
          <w:rFonts w:ascii="Sylfaen" w:hAnsi="Sylfaen" w:cs="Sylfaen"/>
          <w:lang w:val="ka-GE"/>
        </w:rPr>
        <w:t>ოთხმოცდაორი</w:t>
      </w:r>
      <w:proofErr w:type="spellEnd"/>
      <w:r w:rsidRPr="0073570D">
        <w:rPr>
          <w:rFonts w:ascii="Sylfaen" w:hAnsi="Sylfaen" w:cs="Sylfaen"/>
          <w:lang w:val="ka-GE"/>
        </w:rPr>
        <w:t xml:space="preserve"> თეთრი) ლარს. სამუშაოები ფინანსდება დეპარტამენტის მიერ „საქართველოს რეგიონული განვითარებისა და ინფრასტრუქტურის სამინისტროს გამგებლობაში არსებული სახელმწიფო საქვეუწყებო დაწესებულების - საქართველოს საავტომობილო გზების დეპარტამენტის მიერ განსახორციელებელ ზოგიერთ ღონისძიებათა შესახებ“ საქართველოს მთავრობის 2017 წლის 1 ივნისის №1078 განკარგულების საფუძველზე 2018-2020 წლების ბიუჯეტით დეპარტამენტისთვის გამოყოფილი ასიგნებების ფარგლებში. არაბთა ეკონომიკური განვითარების ქუვეითის ფონდის მიერ ფინანსური რესურსის გამოყოფის შემთხვევაში დახარჯული თანხები გათვალისწინებული იქნება შესაბამის სასესხო ხელშეკრულებაში და მიმართული იქნება სახელმწიფო ბიუჯეტში</w:t>
      </w:r>
      <w:r w:rsidR="00B2449C">
        <w:rPr>
          <w:rFonts w:ascii="Sylfaen" w:hAnsi="Sylfaen" w:cs="Sylfaen"/>
          <w:lang w:val="ka-GE"/>
        </w:rPr>
        <w:t>.</w:t>
      </w:r>
    </w:p>
    <w:p w14:paraId="78B2DC9B" w14:textId="77777777" w:rsidR="00B2449C" w:rsidRDefault="00FD21F9" w:rsidP="00B2449C">
      <w:pPr>
        <w:spacing w:after="0" w:line="240" w:lineRule="auto"/>
        <w:ind w:firstLine="709"/>
        <w:jc w:val="both"/>
        <w:rPr>
          <w:rFonts w:ascii="Sylfaen" w:hAnsi="Sylfaen"/>
          <w:lang w:val="ka-GE"/>
        </w:rPr>
      </w:pPr>
      <w:r w:rsidRPr="0073570D">
        <w:rPr>
          <w:rFonts w:ascii="Sylfaen" w:hAnsi="Sylfaen"/>
          <w:lang w:val="ka-GE"/>
        </w:rPr>
        <w:t xml:space="preserve">ხელშეკრულების სპეციალური პირობების 1.1.2.4 &amp; 1.3 მუხლის მიხედვით, </w:t>
      </w:r>
      <w:r w:rsidRPr="0073570D">
        <w:rPr>
          <w:rFonts w:ascii="Sylfaen" w:hAnsi="Sylfaen" w:cs="Sylfaen"/>
          <w:lang w:val="ka-GE"/>
        </w:rPr>
        <w:t>ხელშეკრულებით</w:t>
      </w:r>
      <w:r w:rsidRPr="0073570D">
        <w:rPr>
          <w:rFonts w:ascii="Sylfaen" w:hAnsi="Sylfaen"/>
          <w:lang w:val="ka-GE"/>
        </w:rPr>
        <w:t xml:space="preserve"> განსაზღვრულ სამუშაოებს ზედამხედველობს ერთობლივი საწარმო - PACE (KUWAIT) &amp; LOUIS BERGER SAS (FRANCE) (შემდგომში - ინჟინერი).</w:t>
      </w:r>
    </w:p>
    <w:p w14:paraId="12BFE06B" w14:textId="1CBE125D" w:rsidR="00B2449C" w:rsidRDefault="004251C3" w:rsidP="00B2449C">
      <w:pPr>
        <w:spacing w:after="0" w:line="240" w:lineRule="auto"/>
        <w:ind w:firstLine="709"/>
        <w:jc w:val="both"/>
        <w:rPr>
          <w:rFonts w:ascii="Sylfaen" w:hAnsi="Sylfaen" w:cs="Sylfaen"/>
          <w:lang w:val="ka-GE"/>
        </w:rPr>
      </w:pPr>
      <w:r w:rsidRPr="0073570D">
        <w:rPr>
          <w:rFonts w:ascii="Sylfaen" w:hAnsi="Sylfaen" w:cs="Sylfaen"/>
          <w:lang w:val="ka-GE"/>
        </w:rPr>
        <w:t>დეპარტამენტის მითითების გათვალისწინებით, ინჟინერმა კონტრაქტორს გადასცა სამშენებლო მოედანი სრულად და სამუშაოების დაწყების თარიღად განსაზღვრა 2018 წლის 1 ოქტომბერი. ამდენად, სამუშაოების დაწყების თარიღისთვის კონტრაქტორს სამშენებლო მოედანზე ჰქონდა სრული წვდომა.</w:t>
      </w:r>
    </w:p>
    <w:p w14:paraId="451CD160" w14:textId="23EC1404" w:rsidR="00B2449C" w:rsidRDefault="004251C3" w:rsidP="00B2449C">
      <w:pPr>
        <w:spacing w:after="0" w:line="240" w:lineRule="auto"/>
        <w:ind w:firstLine="709"/>
        <w:jc w:val="both"/>
        <w:rPr>
          <w:rFonts w:ascii="Sylfaen" w:hAnsi="Sylfaen"/>
          <w:lang w:val="ka-GE"/>
        </w:rPr>
      </w:pPr>
      <w:r w:rsidRPr="0073570D">
        <w:rPr>
          <w:rFonts w:ascii="Sylfaen" w:hAnsi="Sylfaen" w:cs="Sylfaen"/>
          <w:lang w:val="ka-GE"/>
        </w:rPr>
        <w:lastRenderedPageBreak/>
        <w:t>შესაბამისად</w:t>
      </w:r>
      <w:r w:rsidRPr="0073570D">
        <w:rPr>
          <w:rFonts w:ascii="Sylfaen" w:hAnsi="Sylfaen"/>
          <w:lang w:val="ka-GE"/>
        </w:rPr>
        <w:t xml:space="preserve">, </w:t>
      </w:r>
      <w:r w:rsidRPr="0073570D">
        <w:rPr>
          <w:rFonts w:ascii="Sylfaen" w:hAnsi="Sylfaen" w:cs="Sylfaen"/>
          <w:lang w:val="ka-GE"/>
        </w:rPr>
        <w:t>კონტრაქტორს</w:t>
      </w:r>
      <w:r w:rsidRPr="0073570D">
        <w:rPr>
          <w:rFonts w:ascii="Sylfaen" w:hAnsi="Sylfaen"/>
          <w:lang w:val="ka-GE"/>
        </w:rPr>
        <w:t xml:space="preserve"> </w:t>
      </w:r>
      <w:r w:rsidRPr="0073570D">
        <w:rPr>
          <w:rFonts w:ascii="Sylfaen" w:hAnsi="Sylfaen" w:cs="Sylfaen"/>
          <w:lang w:val="ka-GE"/>
        </w:rPr>
        <w:t>სამუშაოები</w:t>
      </w:r>
      <w:r w:rsidRPr="0073570D">
        <w:rPr>
          <w:rFonts w:ascii="Sylfaen" w:hAnsi="Sylfaen"/>
          <w:lang w:val="ka-GE"/>
        </w:rPr>
        <w:t xml:space="preserve"> </w:t>
      </w:r>
      <w:r w:rsidRPr="0073570D">
        <w:rPr>
          <w:rFonts w:ascii="Sylfaen" w:hAnsi="Sylfaen" w:cs="Sylfaen"/>
          <w:lang w:val="ka-GE"/>
        </w:rPr>
        <w:t>უნდა</w:t>
      </w:r>
      <w:r w:rsidRPr="0073570D">
        <w:rPr>
          <w:rFonts w:ascii="Sylfaen" w:hAnsi="Sylfaen"/>
          <w:lang w:val="ka-GE"/>
        </w:rPr>
        <w:t xml:space="preserve"> </w:t>
      </w:r>
      <w:r w:rsidRPr="0073570D">
        <w:rPr>
          <w:rFonts w:ascii="Sylfaen" w:hAnsi="Sylfaen" w:cs="Sylfaen"/>
          <w:lang w:val="ka-GE"/>
        </w:rPr>
        <w:t>დაეწყო</w:t>
      </w:r>
      <w:r w:rsidRPr="0073570D">
        <w:rPr>
          <w:rFonts w:ascii="Sylfaen" w:hAnsi="Sylfaen"/>
          <w:lang w:val="ka-GE"/>
        </w:rPr>
        <w:t xml:space="preserve"> 2018 </w:t>
      </w:r>
      <w:r w:rsidRPr="0073570D">
        <w:rPr>
          <w:rFonts w:ascii="Sylfaen" w:hAnsi="Sylfaen" w:cs="Sylfaen"/>
          <w:lang w:val="ka-GE"/>
        </w:rPr>
        <w:t>წლის</w:t>
      </w:r>
      <w:r w:rsidRPr="0073570D">
        <w:rPr>
          <w:rFonts w:ascii="Sylfaen" w:hAnsi="Sylfaen"/>
          <w:lang w:val="ka-GE"/>
        </w:rPr>
        <w:t xml:space="preserve"> 1 </w:t>
      </w:r>
      <w:r w:rsidRPr="0073570D">
        <w:rPr>
          <w:rFonts w:ascii="Sylfaen" w:hAnsi="Sylfaen" w:cs="Sylfaen"/>
          <w:lang w:val="ka-GE"/>
        </w:rPr>
        <w:t>ოქტომბრიდან</w:t>
      </w:r>
      <w:r w:rsidRPr="0073570D">
        <w:rPr>
          <w:rFonts w:ascii="Sylfaen" w:hAnsi="Sylfaen"/>
          <w:lang w:val="ka-GE"/>
        </w:rPr>
        <w:t xml:space="preserve"> და ხელშეკრულების ზოგადი და სპეციალური პირობების 1.1.3.3 პუნქტის თანახმად, იგი ვალდებული იყო, სამუშაოები დაესრულებინა სამუშაოების დაწყების თარიღიდან (2018 წლის 1 ოქტომბერი) 730 დღეში, </w:t>
      </w:r>
      <w:proofErr w:type="spellStart"/>
      <w:r w:rsidRPr="0073570D">
        <w:rPr>
          <w:rFonts w:ascii="Sylfaen" w:hAnsi="Sylfaen"/>
          <w:lang w:val="ka-GE"/>
        </w:rPr>
        <w:t>ე.ი</w:t>
      </w:r>
      <w:proofErr w:type="spellEnd"/>
      <w:r w:rsidRPr="0073570D">
        <w:rPr>
          <w:rFonts w:ascii="Sylfaen" w:hAnsi="Sylfaen"/>
          <w:lang w:val="ka-GE"/>
        </w:rPr>
        <w:t>. 2020 წლის 1 ოქტომბრამდე.</w:t>
      </w:r>
      <w:r w:rsidR="002503BB" w:rsidRPr="0073570D">
        <w:rPr>
          <w:rFonts w:ascii="Sylfaen" w:hAnsi="Sylfaen"/>
          <w:lang w:val="ka-GE"/>
        </w:rPr>
        <w:t xml:space="preserve"> დღეის მდგომარეობით, სამუშაოების დასრულების ვადის დაახლოებით 65%-ის გასვლის შემდეგ, შესრულებული </w:t>
      </w:r>
      <w:r w:rsidR="002503BB" w:rsidRPr="0073570D">
        <w:rPr>
          <w:rFonts w:ascii="Sylfaen" w:hAnsi="Sylfaen" w:cs="Sylfaen"/>
          <w:lang w:val="ka-GE"/>
        </w:rPr>
        <w:t>სამუშაოების</w:t>
      </w:r>
      <w:r w:rsidR="002503BB" w:rsidRPr="0073570D">
        <w:rPr>
          <w:rFonts w:ascii="Sylfaen" w:hAnsi="Sylfaen"/>
          <w:lang w:val="ka-GE"/>
        </w:rPr>
        <w:t xml:space="preserve"> ღირებულება მთლიან სახელშეკრულებო ღირებულებასთან შედარებით </w:t>
      </w:r>
      <w:r w:rsidR="002503BB" w:rsidRPr="0073570D">
        <w:rPr>
          <w:rFonts w:ascii="Sylfaen" w:hAnsi="Sylfaen" w:cs="Sylfaen"/>
          <w:lang w:val="ka-GE"/>
        </w:rPr>
        <w:t>შეადგენს</w:t>
      </w:r>
      <w:r w:rsidR="002503BB" w:rsidRPr="0073570D">
        <w:rPr>
          <w:rFonts w:ascii="Sylfaen" w:hAnsi="Sylfaen"/>
          <w:lang w:val="ka-GE"/>
        </w:rPr>
        <w:t xml:space="preserve"> 0%-ს.</w:t>
      </w:r>
    </w:p>
    <w:p w14:paraId="5F6AFB52" w14:textId="13AFABF4" w:rsidR="00B2449C" w:rsidRDefault="004251C3" w:rsidP="00B2449C">
      <w:pPr>
        <w:spacing w:after="0" w:line="240" w:lineRule="auto"/>
        <w:ind w:firstLine="709"/>
        <w:jc w:val="both"/>
        <w:rPr>
          <w:rFonts w:ascii="Sylfaen" w:hAnsi="Sylfaen"/>
          <w:i/>
          <w:u w:val="single"/>
          <w:lang w:val="ka-GE"/>
        </w:rPr>
      </w:pPr>
      <w:r w:rsidRPr="0073570D">
        <w:rPr>
          <w:rFonts w:ascii="Sylfaen" w:hAnsi="Sylfaen"/>
          <w:i/>
          <w:u w:val="single"/>
          <w:lang w:val="ka-GE"/>
        </w:rPr>
        <w:t>აღსანიშნავია, რომ კონტრაქტორს ხელშეკრულების ფარგლებში წარმოდგენილი არ აქვს ავანსის უზრუნველყოფის საბანკო გარანტია და, შესაბამისად, მიღებული არ აქვს ავანსი.</w:t>
      </w:r>
      <w:bookmarkStart w:id="1" w:name="_Toc26780662"/>
    </w:p>
    <w:bookmarkEnd w:id="1"/>
    <w:p w14:paraId="25EAC435" w14:textId="77777777" w:rsidR="00B2449C" w:rsidRDefault="004251C3" w:rsidP="00B2449C">
      <w:pPr>
        <w:spacing w:after="0" w:line="240" w:lineRule="auto"/>
        <w:ind w:firstLine="709"/>
        <w:jc w:val="both"/>
        <w:rPr>
          <w:rFonts w:ascii="Sylfaen" w:hAnsi="Sylfaen"/>
          <w:lang w:val="ka-GE"/>
        </w:rPr>
      </w:pPr>
      <w:r w:rsidRPr="0073570D">
        <w:rPr>
          <w:rFonts w:ascii="Sylfaen" w:hAnsi="Sylfaen"/>
          <w:lang w:val="ka-GE"/>
        </w:rPr>
        <w:t>ხელშეკრულების ზოგადი პირობების 4.2 მუხლის შესაბამისად, კონტრაქტორი ვალდებული იყო, თანხმობის წერილის (</w:t>
      </w:r>
      <w:proofErr w:type="spellStart"/>
      <w:r w:rsidRPr="0073570D">
        <w:rPr>
          <w:rFonts w:ascii="Sylfaen" w:hAnsi="Sylfaen"/>
          <w:lang w:val="ka-GE"/>
        </w:rPr>
        <w:t>Letter</w:t>
      </w:r>
      <w:proofErr w:type="spellEnd"/>
      <w:r w:rsidRPr="0073570D">
        <w:rPr>
          <w:rFonts w:ascii="Sylfaen" w:hAnsi="Sylfaen"/>
          <w:lang w:val="ka-GE"/>
        </w:rPr>
        <w:t xml:space="preserve"> </w:t>
      </w:r>
      <w:proofErr w:type="spellStart"/>
      <w:r w:rsidRPr="0073570D">
        <w:rPr>
          <w:rFonts w:ascii="Sylfaen" w:hAnsi="Sylfaen"/>
          <w:lang w:val="ka-GE"/>
        </w:rPr>
        <w:t>of</w:t>
      </w:r>
      <w:proofErr w:type="spellEnd"/>
      <w:r w:rsidRPr="0073570D">
        <w:rPr>
          <w:rFonts w:ascii="Sylfaen" w:hAnsi="Sylfaen"/>
          <w:lang w:val="ka-GE"/>
        </w:rPr>
        <w:t xml:space="preserve"> </w:t>
      </w:r>
      <w:proofErr w:type="spellStart"/>
      <w:r w:rsidRPr="0073570D">
        <w:rPr>
          <w:rFonts w:ascii="Sylfaen" w:hAnsi="Sylfaen"/>
          <w:lang w:val="ka-GE"/>
        </w:rPr>
        <w:t>Acceptance</w:t>
      </w:r>
      <w:proofErr w:type="spellEnd"/>
      <w:r w:rsidRPr="0073570D">
        <w:rPr>
          <w:rFonts w:ascii="Sylfaen" w:hAnsi="Sylfaen"/>
          <w:lang w:val="ka-GE"/>
        </w:rPr>
        <w:t xml:space="preserve">) მიღებიდან 28 დღეში წარედგინა დეპარტამენტისთვის ხელშეკრულების შესრულების უზრუნველყოფის საბანკო გარანტია ხელშეკრულების ღირებულების 10%-ის ოდენობით, რომელიც </w:t>
      </w:r>
      <w:proofErr w:type="spellStart"/>
      <w:r w:rsidRPr="0073570D">
        <w:rPr>
          <w:rFonts w:ascii="Sylfaen" w:hAnsi="Sylfaen"/>
          <w:lang w:val="ka-GE"/>
        </w:rPr>
        <w:t>ვალიდური</w:t>
      </w:r>
      <w:proofErr w:type="spellEnd"/>
      <w:r w:rsidRPr="0073570D">
        <w:rPr>
          <w:rFonts w:ascii="Sylfaen" w:hAnsi="Sylfaen"/>
          <w:lang w:val="ka-GE"/>
        </w:rPr>
        <w:t xml:space="preserve"> და აღსრულებადი უნდა ყოფილიყო კონტრაქტორის მიერ </w:t>
      </w:r>
      <w:proofErr w:type="spellStart"/>
      <w:r w:rsidRPr="0073570D">
        <w:rPr>
          <w:rFonts w:ascii="Sylfaen" w:hAnsi="Sylfaen"/>
          <w:lang w:val="ka-GE"/>
        </w:rPr>
        <w:t>სამუშოების</w:t>
      </w:r>
      <w:proofErr w:type="spellEnd"/>
      <w:r w:rsidRPr="0073570D">
        <w:rPr>
          <w:rFonts w:ascii="Sylfaen" w:hAnsi="Sylfaen"/>
          <w:lang w:val="ka-GE"/>
        </w:rPr>
        <w:t xml:space="preserve"> შესრულებამდე და დეფექტების გამოსწორებამდე. ამასთან, ხელშეკრულების სპეციალური პირობების 4.2 მუხლის თანახმად, საბანკო გარანტია გაცემული უნდა ყოფილიყო საქართველოს ტერიტორიაზე </w:t>
      </w:r>
      <w:proofErr w:type="spellStart"/>
      <w:r w:rsidRPr="0073570D">
        <w:rPr>
          <w:rFonts w:ascii="Sylfaen" w:hAnsi="Sylfaen"/>
          <w:lang w:val="ka-GE"/>
        </w:rPr>
        <w:t>ოპერირებადი</w:t>
      </w:r>
      <w:proofErr w:type="spellEnd"/>
      <w:r w:rsidRPr="0073570D">
        <w:rPr>
          <w:rFonts w:ascii="Sylfaen" w:hAnsi="Sylfaen"/>
          <w:lang w:val="ka-GE"/>
        </w:rPr>
        <w:t xml:space="preserve"> ადგილობრივი, შესაბამისი რეპუტაციის მქონე კომერციული ბანკიდან ან სხვა </w:t>
      </w:r>
      <w:proofErr w:type="spellStart"/>
      <w:r w:rsidRPr="0073570D">
        <w:rPr>
          <w:rFonts w:ascii="Sylfaen" w:hAnsi="Sylfaen"/>
          <w:lang w:val="ka-GE"/>
        </w:rPr>
        <w:t>რეპუტაცის</w:t>
      </w:r>
      <w:proofErr w:type="spellEnd"/>
      <w:r w:rsidRPr="0073570D">
        <w:rPr>
          <w:rFonts w:ascii="Sylfaen" w:hAnsi="Sylfaen"/>
          <w:lang w:val="ka-GE"/>
        </w:rPr>
        <w:t xml:space="preserve"> მქონე ბანკიდან, რომელზეც უნდა ყოფილიყო დეპარტამენტის წინასწარი თანხმობა</w:t>
      </w:r>
      <w:r w:rsidR="00B2449C">
        <w:rPr>
          <w:rFonts w:ascii="Sylfaen" w:hAnsi="Sylfaen"/>
          <w:lang w:val="ka-GE"/>
        </w:rPr>
        <w:t>.</w:t>
      </w:r>
    </w:p>
    <w:p w14:paraId="0C24D837" w14:textId="4403B62E" w:rsidR="00B2449C" w:rsidRDefault="004251C3" w:rsidP="00B2449C">
      <w:pPr>
        <w:spacing w:after="0" w:line="240" w:lineRule="auto"/>
        <w:ind w:firstLine="709"/>
        <w:jc w:val="both"/>
        <w:rPr>
          <w:rFonts w:ascii="Sylfaen" w:hAnsi="Sylfaen"/>
          <w:lang w:val="ka-GE"/>
        </w:rPr>
      </w:pPr>
      <w:r w:rsidRPr="0073570D">
        <w:rPr>
          <w:rFonts w:ascii="Sylfaen" w:hAnsi="Sylfaen"/>
          <w:lang w:val="ka-GE"/>
        </w:rPr>
        <w:t>2018 წლის 20 ივლისის შეთანხმების ოქმის (</w:t>
      </w:r>
      <w:proofErr w:type="spellStart"/>
      <w:r w:rsidRPr="0073570D">
        <w:rPr>
          <w:rFonts w:ascii="Sylfaen" w:hAnsi="Sylfaen"/>
          <w:lang w:val="ka-GE"/>
        </w:rPr>
        <w:t>Minutes</w:t>
      </w:r>
      <w:proofErr w:type="spellEnd"/>
      <w:r w:rsidRPr="0073570D">
        <w:rPr>
          <w:rFonts w:ascii="Sylfaen" w:hAnsi="Sylfaen"/>
          <w:lang w:val="ka-GE"/>
        </w:rPr>
        <w:t xml:space="preserve"> </w:t>
      </w:r>
      <w:proofErr w:type="spellStart"/>
      <w:r w:rsidRPr="0073570D">
        <w:rPr>
          <w:rFonts w:ascii="Sylfaen" w:hAnsi="Sylfaen"/>
          <w:lang w:val="ka-GE"/>
        </w:rPr>
        <w:t>of</w:t>
      </w:r>
      <w:proofErr w:type="spellEnd"/>
      <w:r w:rsidRPr="0073570D">
        <w:rPr>
          <w:rFonts w:ascii="Sylfaen" w:hAnsi="Sylfaen"/>
          <w:lang w:val="ka-GE"/>
        </w:rPr>
        <w:t xml:space="preserve"> </w:t>
      </w:r>
      <w:proofErr w:type="spellStart"/>
      <w:r w:rsidRPr="0073570D">
        <w:rPr>
          <w:rFonts w:ascii="Sylfaen" w:hAnsi="Sylfaen"/>
          <w:lang w:val="ka-GE"/>
        </w:rPr>
        <w:t>Agreement</w:t>
      </w:r>
      <w:proofErr w:type="spellEnd"/>
      <w:r w:rsidRPr="0073570D">
        <w:rPr>
          <w:rFonts w:ascii="Sylfaen" w:hAnsi="Sylfaen"/>
          <w:lang w:val="ka-GE"/>
        </w:rPr>
        <w:t>) შესაბამისად, კონტრაქტორი ვალდებული იყო, ჩაენაცვლებინა მის მიერ წარმოდგენილი ყაზახური ბანკის სს „</w:t>
      </w:r>
      <w:proofErr w:type="spellStart"/>
      <w:r w:rsidRPr="0073570D">
        <w:rPr>
          <w:rFonts w:ascii="Sylfaen" w:hAnsi="Sylfaen"/>
          <w:lang w:val="ka-GE"/>
        </w:rPr>
        <w:t>ტენგრი</w:t>
      </w:r>
      <w:proofErr w:type="spellEnd"/>
      <w:r w:rsidRPr="0073570D">
        <w:rPr>
          <w:rFonts w:ascii="Sylfaen" w:hAnsi="Sylfaen"/>
          <w:lang w:val="ka-GE"/>
        </w:rPr>
        <w:t xml:space="preserve"> ბანკის“ მიერ გაცემული ხელშეკრულების შესრულების უზრუნველყოფის საბანკო გარანტია. კონტრაქტორმა ვერ შეძლო საბანკო გარანტიის ჩანაცვლება 2019 წლის 2 თებერვლამდე და არაერთხელ </w:t>
      </w:r>
      <w:r w:rsidR="002503BB" w:rsidRPr="0073570D">
        <w:rPr>
          <w:rFonts w:ascii="Sylfaen" w:hAnsi="Sylfaen"/>
          <w:lang w:val="ka-GE"/>
        </w:rPr>
        <w:t>ითხოვა ვადის გაგრძელება</w:t>
      </w:r>
      <w:r w:rsidRPr="0073570D">
        <w:rPr>
          <w:rFonts w:ascii="Sylfaen" w:hAnsi="Sylfaen"/>
          <w:lang w:val="ka-GE"/>
        </w:rPr>
        <w:t>.</w:t>
      </w:r>
    </w:p>
    <w:p w14:paraId="6B56F1E8" w14:textId="5D70EB3C" w:rsidR="00B2449C" w:rsidRDefault="004251C3" w:rsidP="00B2449C">
      <w:pPr>
        <w:spacing w:after="0" w:line="240" w:lineRule="auto"/>
        <w:ind w:firstLine="709"/>
        <w:jc w:val="both"/>
        <w:rPr>
          <w:rFonts w:ascii="Sylfaen" w:hAnsi="Sylfaen"/>
          <w:lang w:val="ka-GE"/>
        </w:rPr>
      </w:pPr>
      <w:r w:rsidRPr="0073570D">
        <w:rPr>
          <w:rFonts w:ascii="Sylfaen" w:hAnsi="Sylfaen"/>
          <w:lang w:val="ka-GE"/>
        </w:rPr>
        <w:t xml:space="preserve">კონტრაქტორმა დეპარტამენტში წარადგინა სხვადასხვა ბანკის მიერ გაცემული წერილები, რომლითაც დასტურდებოდა, რომ ორი ქართული ბანკი მხოლოდ განიხილავდა გარანტიის გაცემის საკითხს. საბოლოოდ, კონტრაქტორს ხელშეკრულების შესრულების უზრუნველყოფის საბანკო გარანტიის </w:t>
      </w:r>
      <w:proofErr w:type="spellStart"/>
      <w:r w:rsidRPr="0073570D">
        <w:rPr>
          <w:rFonts w:ascii="Sylfaen" w:hAnsi="Sylfaen"/>
          <w:lang w:val="ka-GE"/>
        </w:rPr>
        <w:t>ჩასანაცვლებლად</w:t>
      </w:r>
      <w:proofErr w:type="spellEnd"/>
      <w:r w:rsidRPr="0073570D">
        <w:rPr>
          <w:rFonts w:ascii="Sylfaen" w:hAnsi="Sylfaen"/>
          <w:lang w:val="ka-GE"/>
        </w:rPr>
        <w:t xml:space="preserve"> 2019 წლის 18 ოქტომბრის შეხვედრის ოქმით განესაზღვრა 2019 წლის 8 ნოემბერი, თუმცა, მან ამ დრომდეც ვერ შეძლო ხელშეკრულების მოთხოვნებთან შესაბამისი საბანკო გარანტიის წარდგენა დეპარტამენტში. აღნიშნული შეხვედრის ოქმში აღინიშნა, რომ თუ კონტრაქტორი 2019 წლის 8 ნოემბრამდე ვერ შეძლებდა ხელშეკრულების შესრულების უზრუნველყოფის საბანკო გარანტიის ჩანაცვლებას, დამკვეთი იტოვებდა უფლებას, შეეწყვიტა ხელშეკრულება</w:t>
      </w:r>
      <w:r w:rsidR="00B2449C">
        <w:rPr>
          <w:rFonts w:ascii="Sylfaen" w:hAnsi="Sylfaen"/>
          <w:lang w:val="ka-GE"/>
        </w:rPr>
        <w:t>.</w:t>
      </w:r>
    </w:p>
    <w:p w14:paraId="2F010856" w14:textId="5BF30C6F" w:rsidR="00B2449C" w:rsidRDefault="004251C3">
      <w:pPr>
        <w:spacing w:after="0" w:line="240" w:lineRule="auto"/>
        <w:ind w:firstLine="709"/>
        <w:jc w:val="both"/>
        <w:rPr>
          <w:rFonts w:ascii="Sylfaen" w:hAnsi="Sylfaen"/>
          <w:lang w:val="ka-GE"/>
        </w:rPr>
      </w:pPr>
      <w:r w:rsidRPr="0073570D">
        <w:rPr>
          <w:rFonts w:ascii="Sylfaen" w:hAnsi="Sylfaen"/>
          <w:lang w:val="ka-GE"/>
        </w:rPr>
        <w:t>ზემოაღნიშნულის გათვალისწინებით, კონტრაქტორმა დაარღვია ხელშეკრულების ზოგადი პირობების 4.2 მუხლი და ვერ წარუდგინა დამკვეთს შესაბამისი საბანკო გარანტია, რომელიც მისაღები იქნებოდა დეპარტამენტისთვის ხელშეკრულების სპეციალური პირობების და 2018 წლის 20 ივლისის შეთანხმების ოქმის (</w:t>
      </w:r>
      <w:proofErr w:type="spellStart"/>
      <w:r w:rsidRPr="0073570D">
        <w:rPr>
          <w:rFonts w:ascii="Sylfaen" w:hAnsi="Sylfaen"/>
          <w:lang w:val="ka-GE"/>
        </w:rPr>
        <w:t>Minutes</w:t>
      </w:r>
      <w:proofErr w:type="spellEnd"/>
      <w:r w:rsidRPr="0073570D">
        <w:rPr>
          <w:rFonts w:ascii="Sylfaen" w:hAnsi="Sylfaen"/>
          <w:lang w:val="ka-GE"/>
        </w:rPr>
        <w:t xml:space="preserve"> </w:t>
      </w:r>
      <w:proofErr w:type="spellStart"/>
      <w:r w:rsidRPr="0073570D">
        <w:rPr>
          <w:rFonts w:ascii="Sylfaen" w:hAnsi="Sylfaen"/>
          <w:lang w:val="ka-GE"/>
        </w:rPr>
        <w:t>of</w:t>
      </w:r>
      <w:proofErr w:type="spellEnd"/>
      <w:r w:rsidRPr="0073570D">
        <w:rPr>
          <w:rFonts w:ascii="Sylfaen" w:hAnsi="Sylfaen"/>
          <w:lang w:val="ka-GE"/>
        </w:rPr>
        <w:t xml:space="preserve"> </w:t>
      </w:r>
      <w:proofErr w:type="spellStart"/>
      <w:r w:rsidRPr="0073570D">
        <w:rPr>
          <w:rFonts w:ascii="Sylfaen" w:hAnsi="Sylfaen"/>
          <w:lang w:val="ka-GE"/>
        </w:rPr>
        <w:t>Agreement</w:t>
      </w:r>
      <w:proofErr w:type="spellEnd"/>
      <w:r w:rsidRPr="0073570D">
        <w:rPr>
          <w:rFonts w:ascii="Sylfaen" w:hAnsi="Sylfaen"/>
          <w:lang w:val="ka-GE"/>
        </w:rPr>
        <w:t xml:space="preserve">) შესაბამისად. </w:t>
      </w:r>
    </w:p>
    <w:p w14:paraId="6FFC8A4A" w14:textId="1630F743" w:rsidR="00B2449C" w:rsidRDefault="004251C3" w:rsidP="00B2449C">
      <w:pPr>
        <w:spacing w:after="0" w:line="240" w:lineRule="auto"/>
        <w:ind w:firstLine="709"/>
        <w:jc w:val="both"/>
        <w:rPr>
          <w:rFonts w:ascii="Sylfaen" w:hAnsi="Sylfaen"/>
          <w:lang w:val="ka-GE"/>
        </w:rPr>
      </w:pPr>
      <w:r w:rsidRPr="0073570D">
        <w:rPr>
          <w:rFonts w:ascii="Sylfaen" w:hAnsi="Sylfaen"/>
          <w:lang w:val="ka-GE"/>
        </w:rPr>
        <w:t>ინჟინერმა კონტრაქტორის მიერ ხელშეკრულებით ნაკისრი ვალდებულებების მუდმივი დარღვევის საპასუხოდ ორჯერ გასცა გამოსწორების შეტყობინება</w:t>
      </w:r>
      <w:r w:rsidR="00B2449C">
        <w:rPr>
          <w:rFonts w:ascii="Sylfaen" w:hAnsi="Sylfaen"/>
          <w:lang w:val="ka-GE"/>
        </w:rPr>
        <w:t>.</w:t>
      </w:r>
    </w:p>
    <w:p w14:paraId="381B1306" w14:textId="4FFD458C" w:rsidR="00B2449C" w:rsidRDefault="004251C3" w:rsidP="00B2449C">
      <w:pPr>
        <w:spacing w:after="0" w:line="240" w:lineRule="auto"/>
        <w:ind w:firstLine="709"/>
        <w:jc w:val="both"/>
        <w:rPr>
          <w:rFonts w:ascii="Sylfaen" w:hAnsi="Sylfaen"/>
          <w:lang w:val="ka-GE"/>
        </w:rPr>
      </w:pPr>
      <w:r w:rsidRPr="0073570D">
        <w:rPr>
          <w:rFonts w:ascii="Sylfaen" w:hAnsi="Sylfaen"/>
          <w:lang w:val="ka-GE"/>
        </w:rPr>
        <w:t xml:space="preserve">2018 წლის 27 ნოემბერს ინჟინერმა გამოსცა გამოსწორების პირველი შეტყობინება, ვინაიდან კონტრაქტორმა დაარღვია (ა) ხელშეკრულების ზოგადი პირობების 8.1 მუხლის საფუძველზე სამუშაოების უწყვეტ რეჟიმში, ჯეროვნად წარმოების ვალდებულება, რადგანაც კონტრაქტორს სამუშაოების დაწყების თარიღის შემდგომ სამშენებლო მოედანზე არ დაუწყია არათუ სამუშაოების შესრულება, არამედ მობილიზაციის სამუშაოებიც კი; (ბ) ხელშეკრულების ზოგადი პირობების 8.3 მუხლის შესაბამისად ხელშეკრულების მოთხოვნებთან შესაბამისი სამუშაოების შესრულების დეტალური პროგრამის წარდგენის ვალდებულება; (გ) ხელშეკრულების ზოგადი პირობების 4.7 </w:t>
      </w:r>
      <w:r w:rsidRPr="0073570D">
        <w:rPr>
          <w:rFonts w:ascii="Sylfaen" w:hAnsi="Sylfaen"/>
          <w:lang w:val="ka-GE"/>
        </w:rPr>
        <w:lastRenderedPageBreak/>
        <w:t xml:space="preserve">მუხლის თანახმად სამუშაოების დაკვალვის და დამატებითი საკონტროლო პუნქტების განთავსების ვალდებულება; (დ) ხელშეკრულებაზე თანდართული ტექნიკური სპეციფიკაციების 1.13 მუხლის შესაბამისად სამშენებლო მოედნის ოფისის მოწყობის ვალდებულება; (ე) ხელშეკრულების ზოგადი და სპეციალური პირობების 18.1 მუხლის შესაბამისად, დაზღვევის დოკუმენტაციის წარდგენის ვალდებულება; (ვ) ეკოლოგიური ექსპერტიზის დასკვნის 26-ე მუხლით განსაზღვრული მოთხოვნების დაცვის ვალდებულება. კონტრაქტორს დარღვევების გამოსწორებისთვის განესაზღვრა ვადა არაუგვიანეს </w:t>
      </w:r>
      <w:r w:rsidRPr="0073570D">
        <w:rPr>
          <w:rFonts w:ascii="Sylfaen" w:hAnsi="Sylfaen"/>
          <w:b/>
          <w:i/>
          <w:u w:val="single"/>
          <w:lang w:val="ka-GE"/>
        </w:rPr>
        <w:t>2018 წლის 31 დეკემბრისა.</w:t>
      </w:r>
      <w:r w:rsidRPr="0073570D">
        <w:rPr>
          <w:rFonts w:ascii="Sylfaen" w:hAnsi="Sylfaen"/>
          <w:lang w:val="ka-GE"/>
        </w:rPr>
        <w:t xml:space="preserve"> </w:t>
      </w:r>
    </w:p>
    <w:p w14:paraId="5D1803B5" w14:textId="40541A19" w:rsidR="00B2449C" w:rsidRDefault="004251C3" w:rsidP="00B2449C">
      <w:pPr>
        <w:spacing w:after="0" w:line="240" w:lineRule="auto"/>
        <w:ind w:firstLine="709"/>
        <w:jc w:val="both"/>
        <w:rPr>
          <w:rFonts w:ascii="Sylfaen" w:hAnsi="Sylfaen"/>
          <w:lang w:val="ka-GE"/>
        </w:rPr>
      </w:pPr>
      <w:r w:rsidRPr="0073570D">
        <w:rPr>
          <w:rFonts w:ascii="Sylfaen" w:hAnsi="Sylfaen"/>
          <w:lang w:val="ka-GE"/>
        </w:rPr>
        <w:t xml:space="preserve">გამოსწორების შეტყობინების საპასუხოდ კონტრაქტორმა </w:t>
      </w:r>
      <w:proofErr w:type="spellStart"/>
      <w:r w:rsidRPr="0073570D">
        <w:rPr>
          <w:rFonts w:ascii="Sylfaen" w:hAnsi="Sylfaen"/>
          <w:lang w:val="ka-GE"/>
        </w:rPr>
        <w:t>რამდენჯერმა</w:t>
      </w:r>
      <w:proofErr w:type="spellEnd"/>
      <w:r w:rsidRPr="0073570D">
        <w:rPr>
          <w:rFonts w:ascii="Sylfaen" w:hAnsi="Sylfaen"/>
          <w:lang w:val="ka-GE"/>
        </w:rPr>
        <w:t xml:space="preserve"> დააფიქსირა ხელშეკრულების შესრულების სურვილი, თუმცა, მიუხედავად ამისა, კონტრაქტორის მიერ გამოსწორების პირველ შეტყობინებაში განსაზღვრული არც ერთი ვალდებულება არ შესრულდა გამოსწორების შეტყობინებით განსაზღვრულ ვადაში.</w:t>
      </w:r>
    </w:p>
    <w:p w14:paraId="2C2F4071" w14:textId="77777777" w:rsidR="002C588A" w:rsidRDefault="004251C3" w:rsidP="00B2449C">
      <w:pPr>
        <w:spacing w:after="0" w:line="240" w:lineRule="auto"/>
        <w:ind w:firstLine="709"/>
        <w:jc w:val="both"/>
        <w:rPr>
          <w:rFonts w:ascii="Sylfaen" w:hAnsi="Sylfaen"/>
          <w:lang w:val="ka-GE"/>
        </w:rPr>
      </w:pPr>
      <w:r w:rsidRPr="0073570D">
        <w:rPr>
          <w:rFonts w:ascii="Sylfaen" w:hAnsi="Sylfaen"/>
          <w:lang w:val="ka-GE"/>
        </w:rPr>
        <w:t xml:space="preserve">2019 წლის 15 მარტს ინჟინერმა გამოსცა გამოსწორების მეორე შეტყობინება, რომლის საფუძველსაც წარმოადგენდა კონტრაქტორის მიერ შემდეგი სახელშეკრულებო ვალდებულებების დარღვევა: (ა) ხელშეკრულების ზოგადი პირობების 8.1 მუხლის საფუძველზე სამუშაოების </w:t>
      </w:r>
      <w:proofErr w:type="spellStart"/>
      <w:r w:rsidRPr="0073570D">
        <w:rPr>
          <w:rFonts w:ascii="Sylfaen" w:hAnsi="Sylfaen"/>
          <w:lang w:val="ka-GE"/>
        </w:rPr>
        <w:t>სამუშაოების</w:t>
      </w:r>
      <w:proofErr w:type="spellEnd"/>
      <w:r w:rsidRPr="0073570D">
        <w:rPr>
          <w:rFonts w:ascii="Sylfaen" w:hAnsi="Sylfaen"/>
          <w:lang w:val="ka-GE"/>
        </w:rPr>
        <w:t xml:space="preserve"> დროულად და დაგვიანების გარეშე წარმოების ვალდებულება, ვინაიდან სამუშაოების დაწყების დროიდან 5 თვეზე მეტი პერიოდის გასვლის მიუხედავად, კონტრაქტორს არ ჰქონდა დაწყებული მობილიზაცია და არც არანაირი სამუშაოები; (ბ) ხელშეკრულების ზოგადი პირობების 4.7 მუხლის შესაბამისად სამშენებლო მოედანზე ბეტონის მდგრადი ნიშნულების განთავსების ვალდებულება; (გ) ხელშეკრულების ზოგადი პირობების 2.2 და 1.13 მუხლების შესაბამისად, ხეების მოჭრის ნებართვის, ნაგავსაყრელის ტერიტორიის, კარიერებისა და შესავსები მასალის მოპოვების ნებართვების წარდგენის ვალდებულება; (დ) ხელშეკრულების ზოგადი პირობების 8.3 მუხლის შესაბამისად ხელშეკრულების მოთხოვნებთან შესაბამისი სამუშაოების შესრულების პროგრამის წარდგენის ვალდებულება; (ე) ხელშეკრულებაზე თანდართული ტექნიკური სპეციფიკაციების 1.13 მუხლის შესაბამისად სამშენებლო მოედნის ოფისის მოწყობის ვალდებულება; (ვ) ხელშეკრულების ზოგადი პირობების 18.2 მუხლის შესაბამისად, დაზღვევის დოკუმენტაციის წარდგენის ვალდებულება; (ზ) ხელშეკრულების სპეციალური პირობების 4.2 მუხლის შესაბამისად, ხელშეკრულების შესრულების უზრუნველყოფის საბანკო გარანტიის ჩანაცვლების ვალდებულება; (თ) ხელშეკრულების ზოგადი პირობების 4.8 მუხლის შესაბამისად, ჯანმრთელობისა და უსაფრთხოების გეგმასთან დაკავშირებით ინჟინრის შენიშვნების ასახვის ვალდებულება; (ი) ხელშეკრულების ზოგადი პირობების 4.9 მუხლის საფუძველზე ხარისხის დაზღვევის გეგმაში ინჟინრის კომენტარების ასახვის ვალდებულება. ინჟინერმა კონტრაქტორს აღნიშნული დარღვევების გამოსასწორებლად განუსაზღვრა ვადა </w:t>
      </w:r>
      <w:r w:rsidRPr="0073570D">
        <w:rPr>
          <w:rFonts w:ascii="Sylfaen" w:hAnsi="Sylfaen"/>
          <w:b/>
          <w:i/>
          <w:u w:val="single"/>
          <w:lang w:val="ka-GE"/>
        </w:rPr>
        <w:t>2019 წლის 31 მარტის ჩათვლით</w:t>
      </w:r>
      <w:r w:rsidR="00B2449C">
        <w:rPr>
          <w:rFonts w:ascii="Sylfaen" w:hAnsi="Sylfaen"/>
          <w:lang w:val="ka-GE"/>
        </w:rPr>
        <w:t>.</w:t>
      </w:r>
    </w:p>
    <w:p w14:paraId="4FF11CED" w14:textId="14DDEB1D" w:rsidR="00B2449C" w:rsidRDefault="004251C3" w:rsidP="00B2449C">
      <w:pPr>
        <w:spacing w:after="0" w:line="240" w:lineRule="auto"/>
        <w:ind w:firstLine="709"/>
        <w:jc w:val="both"/>
        <w:rPr>
          <w:rFonts w:ascii="Sylfaen" w:hAnsi="Sylfaen"/>
          <w:lang w:val="ka-GE"/>
        </w:rPr>
      </w:pPr>
      <w:r w:rsidRPr="0073570D">
        <w:rPr>
          <w:rFonts w:ascii="Sylfaen" w:hAnsi="Sylfaen"/>
          <w:lang w:val="ka-GE"/>
        </w:rPr>
        <w:t>კონტრაქტორს არ შეუსრულებია არც გამოსწორების მეორე შეტყობინებით განსაზღვრული ვალდებულებები. კონტრაქტორის მიერ ვადის დარღვევით არის შესრულებული მხოლოდ სადაზღვევო პოლისის წარმოდგენის ვალდებულება.</w:t>
      </w:r>
    </w:p>
    <w:p w14:paraId="61DD759A" w14:textId="1C73185B" w:rsidR="00B2449C" w:rsidRDefault="004251C3" w:rsidP="00B2449C">
      <w:pPr>
        <w:spacing w:after="0" w:line="240" w:lineRule="auto"/>
        <w:ind w:firstLine="709"/>
        <w:jc w:val="both"/>
        <w:rPr>
          <w:rFonts w:ascii="Sylfaen" w:hAnsi="Sylfaen"/>
          <w:lang w:val="ka-GE"/>
        </w:rPr>
      </w:pPr>
      <w:r w:rsidRPr="0073570D">
        <w:rPr>
          <w:rFonts w:ascii="Sylfaen" w:hAnsi="Sylfaen" w:cs="Sylfaen"/>
          <w:lang w:val="ka-GE"/>
        </w:rPr>
        <w:t>ხელშეკრულების</w:t>
      </w:r>
      <w:r w:rsidRPr="0073570D">
        <w:rPr>
          <w:rFonts w:ascii="Sylfaen" w:hAnsi="Sylfaen"/>
          <w:lang w:val="ka-GE"/>
        </w:rPr>
        <w:t xml:space="preserve"> ზოგადი პირობების 15.1 მუხლში არსებული ჩანაწერის შესაბამისად, ინჟინერმა გამოსწორების შეტყობინება შესაძლოა, გაუგზავნოს კონტრაქტორს ხელშეკრულებიდან გამომდინარე </w:t>
      </w:r>
      <w:r w:rsidRPr="0073570D">
        <w:rPr>
          <w:rFonts w:ascii="Sylfaen" w:hAnsi="Sylfaen"/>
          <w:u w:val="single"/>
          <w:lang w:val="ka-GE"/>
        </w:rPr>
        <w:t>ნებისმიერი</w:t>
      </w:r>
      <w:r w:rsidRPr="0073570D">
        <w:rPr>
          <w:rFonts w:ascii="Sylfaen" w:hAnsi="Sylfaen"/>
          <w:lang w:val="ka-GE"/>
        </w:rPr>
        <w:t xml:space="preserve"> ვალდებულების დარღვევის შემთხვევაში. მიუხედავად აღნიშნულისა, არსებული პრაქტიკიდან გამომდინარე, გამოსწორების შეტყობინება იგზავნება კონტრაქტორის მიერ მხოლოდ მნიშვნელოვანი, არსებითი დარღვევის შემთხვევაში. ასეთ დარღვევად კი შესაძლოა, მიჩნეულ იქნეს ისეთი დარღვევა, რომელიც ხელშეკრულების ჯეროვან შესრულებაზე განსაკუთრებულ გავლენას ახდენს. ამასთან, გამოსწორების შეტყობინებაში უნდა მიეთითოს ის ფაქტობრივი საფუძვლები, რომლებიც უთითებენ კონტრაქტორის მიერ ვალდებულების დარღვევაზე </w:t>
      </w:r>
      <w:r w:rsidRPr="0073570D">
        <w:rPr>
          <w:rFonts w:ascii="Sylfaen" w:hAnsi="Sylfaen"/>
          <w:lang w:val="ka-GE"/>
        </w:rPr>
        <w:lastRenderedPageBreak/>
        <w:t>და ინჟინერმა უნდა მიუთითოს ის ქმედებები, რაც უნდა განახორციელოს კონტრაქტორმა შესაბამისი ვალდებულების შესრულების მიზნით</w:t>
      </w:r>
      <w:r w:rsidR="00B2449C">
        <w:rPr>
          <w:rFonts w:ascii="Sylfaen" w:hAnsi="Sylfaen"/>
          <w:lang w:val="ka-GE"/>
        </w:rPr>
        <w:t>.</w:t>
      </w:r>
    </w:p>
    <w:p w14:paraId="4CFF4D14" w14:textId="61ACAC87" w:rsidR="00B2449C" w:rsidRDefault="004251C3">
      <w:pPr>
        <w:spacing w:after="0" w:line="240" w:lineRule="auto"/>
        <w:ind w:firstLine="709"/>
        <w:jc w:val="both"/>
        <w:rPr>
          <w:rFonts w:ascii="Sylfaen" w:hAnsi="Sylfaen"/>
          <w:lang w:val="ka-GE"/>
        </w:rPr>
      </w:pPr>
      <w:r w:rsidRPr="0073570D">
        <w:rPr>
          <w:rFonts w:ascii="Sylfaen" w:hAnsi="Sylfaen"/>
          <w:lang w:val="ka-GE"/>
        </w:rPr>
        <w:t xml:space="preserve">ამდენად, მოცემულ </w:t>
      </w:r>
      <w:r w:rsidRPr="00D00FBC">
        <w:rPr>
          <w:rFonts w:ascii="Sylfaen" w:hAnsi="Sylfaen"/>
          <w:lang w:val="ka-GE"/>
        </w:rPr>
        <w:t xml:space="preserve">შემთხვევაში ინჟინრის მიერ გაცემული გამოსწორების შეტყობინების </w:t>
      </w:r>
      <w:proofErr w:type="spellStart"/>
      <w:r w:rsidRPr="00D00FBC">
        <w:rPr>
          <w:rFonts w:ascii="Sylfaen" w:hAnsi="Sylfaen"/>
          <w:lang w:val="ka-GE"/>
        </w:rPr>
        <w:t>ვალიდურობისთვის</w:t>
      </w:r>
      <w:proofErr w:type="spellEnd"/>
      <w:r w:rsidRPr="00D00FBC">
        <w:rPr>
          <w:rFonts w:ascii="Sylfaen" w:hAnsi="Sylfaen"/>
          <w:lang w:val="ka-GE"/>
        </w:rPr>
        <w:t xml:space="preserve"> სახეზეა ყველა არსებითი გარემოება, </w:t>
      </w:r>
    </w:p>
    <w:p w14:paraId="34854A28" w14:textId="23016E12" w:rsidR="00B2449C" w:rsidRDefault="004251C3" w:rsidP="00B2449C">
      <w:pPr>
        <w:spacing w:after="0" w:line="240" w:lineRule="auto"/>
        <w:ind w:firstLine="709"/>
        <w:jc w:val="both"/>
        <w:rPr>
          <w:rFonts w:ascii="Sylfaen" w:hAnsi="Sylfaen"/>
          <w:lang w:val="ka-GE"/>
        </w:rPr>
      </w:pPr>
      <w:r w:rsidRPr="0073570D">
        <w:rPr>
          <w:rFonts w:ascii="Sylfaen" w:hAnsi="Sylfaen" w:cs="Sylfaen"/>
          <w:lang w:val="ka-GE"/>
        </w:rPr>
        <w:t>განსახილველ</w:t>
      </w:r>
      <w:r w:rsidRPr="0073570D">
        <w:rPr>
          <w:rFonts w:ascii="Sylfaen" w:hAnsi="Sylfaen"/>
          <w:lang w:val="ka-GE"/>
        </w:rPr>
        <w:t xml:space="preserve"> შემთხვევაში, სამშენებლო მოედანზე არ არის არანაირი პროგრესი მიუხედავად იმისა, რომ გასულია სამუშაოების წარმოებისთვის განსაზღვრული დროის ნახევარზე მეტი. ინჟინრის თანახმად, კონტრაქტორს არათუ არ დაუწყია სარეაბილიტაციო-სარეკონსტრუქციო სამუშაოები, არ დაუწყია სამობილიზაციო სამუშაოების წარმოებაც კი და სამუშაოების წარმოების პროგრესი 0%-ს შეადგენს. ხელშეკრულებით გათვალისწინებული ვალდებულებების სისტემატიურად დარღვევის გამო ინჟინერმა დეპარტამენტს გაუწია რეკომენდაცია ხელშეკრულების შეწყვეტაზე. ცალსახაა, რომ მიუხედავად კონტრაქტორის მიერ ხელშეკრულებით გათვალისწინებული ვალდებულებების შესრულების განზრახვის არსებობის რამდენჯერმე დაფიქსირებისა, კონტრაქტორს არ დაუწყია სამუშაოები, არ წარმოუდგენია ხელშეკრულებასთან შესაბამისი დოკუმენტაცია, მათ შორის, სამუშაოების პროგრამა, ხელშეკრულების შესრულების უზრუნველყოფის საბანკო გარანტია, შესაბამისი ნებართვები, არ აუსახავს ჯანმრთელობისა და უსაფრთხოების მართვის გეგმასა და ხარისხის დაზღვევის გეგმაში ინჟინრის კომენტარები, ხოლო კონტრაქტორის წარმომადგენელი არ ესწრება ხელშეკრულების ფარგლებში ჩატარებულ შეხვედრებს და ღონისძიებებს. ამასთან, ინჟინერმა არაერთხელ აღნიშნა, რომ ყოველგვარ ჩამორჩენაზე პასუხისმგებელი იყო კონტრაქტორი.</w:t>
      </w:r>
    </w:p>
    <w:p w14:paraId="3612C2B2" w14:textId="7EF88E68" w:rsidR="00B2449C" w:rsidRDefault="004251C3">
      <w:pPr>
        <w:spacing w:after="0" w:line="240" w:lineRule="auto"/>
        <w:ind w:firstLine="709"/>
        <w:jc w:val="both"/>
        <w:rPr>
          <w:rFonts w:ascii="Sylfaen" w:hAnsi="Sylfaen" w:cs="Sylfaen"/>
          <w:b/>
        </w:rPr>
      </w:pPr>
      <w:r w:rsidRPr="0073570D">
        <w:rPr>
          <w:rFonts w:ascii="Sylfaen" w:hAnsi="Sylfaen"/>
          <w:lang w:val="ka-GE"/>
        </w:rPr>
        <w:t>ყოველივე ზემოაღნიშნული გარემოება ცხადჰყოფს იმ ფაქტს, რომ კონტრაქტორმა მიატოვა სამუშაოების შესრულება და არ გააჩნია განზრახვა, შეასრულოს ხელშეკრულებით ნაკისრი ვალდებულებები</w:t>
      </w:r>
      <w:r w:rsidR="002C588A">
        <w:rPr>
          <w:rFonts w:ascii="Sylfaen" w:hAnsi="Sylfaen"/>
          <w:lang w:val="ka-GE"/>
        </w:rPr>
        <w:t>.</w:t>
      </w:r>
    </w:p>
    <w:p w14:paraId="1CFBFF8F" w14:textId="77777777" w:rsidR="00B2449C" w:rsidRDefault="004251C3" w:rsidP="00B2449C">
      <w:pPr>
        <w:spacing w:after="0" w:line="240" w:lineRule="auto"/>
        <w:ind w:firstLine="709"/>
        <w:jc w:val="both"/>
        <w:rPr>
          <w:rFonts w:ascii="Sylfaen" w:hAnsi="Sylfaen"/>
          <w:lang w:val="ka-GE"/>
        </w:rPr>
      </w:pPr>
      <w:r w:rsidRPr="0073570D">
        <w:rPr>
          <w:rFonts w:ascii="Sylfaen" w:hAnsi="Sylfaen" w:cs="Sylfaen"/>
          <w:lang w:val="ka-GE"/>
        </w:rPr>
        <w:t>ხელშეკრულების</w:t>
      </w:r>
      <w:r w:rsidRPr="0073570D">
        <w:rPr>
          <w:rFonts w:ascii="Sylfaen" w:hAnsi="Sylfaen"/>
          <w:lang w:val="ka-GE"/>
        </w:rPr>
        <w:t xml:space="preserve"> ზოგადი პირობების მე-8 მუხლი განსაზღვრავს კონტრაქტორის ვალდებულებას, დაიწყოს და აწარმოოს სამუშაოები დროულად, ყოველგვარი დაყოვნების გარეშე (8.1 პუნქტი) და სამუშაოების დაწყების თაობაზე წერილის მიღებიდან 28 დღის განმავლობაში წარმოადგინოს სამუშაოების შესრულების დეტალური პროგრამა შესაბამისი ფორმატით (8.3 პუნქტი).</w:t>
      </w:r>
    </w:p>
    <w:p w14:paraId="20998889" w14:textId="78479AE0" w:rsidR="00B2449C" w:rsidRDefault="004251C3" w:rsidP="00B2449C">
      <w:pPr>
        <w:spacing w:after="0" w:line="240" w:lineRule="auto"/>
        <w:ind w:firstLine="709"/>
        <w:jc w:val="both"/>
        <w:rPr>
          <w:rFonts w:ascii="Sylfaen" w:hAnsi="Sylfaen" w:cs="Sylfaen"/>
          <w:lang w:val="ka-GE"/>
        </w:rPr>
      </w:pPr>
      <w:r w:rsidRPr="0073570D">
        <w:rPr>
          <w:rFonts w:ascii="Sylfaen" w:hAnsi="Sylfaen" w:cs="Sylfaen"/>
          <w:lang w:val="ka-GE"/>
        </w:rPr>
        <w:t>განსახილველ</w:t>
      </w:r>
      <w:r w:rsidRPr="0073570D">
        <w:rPr>
          <w:rFonts w:ascii="Sylfaen" w:hAnsi="Sylfaen"/>
          <w:lang w:val="ka-GE"/>
        </w:rPr>
        <w:t xml:space="preserve"> შემთხვევაში, კონტრაქტორმა ვადაში წარუდგინა ინჟინერს სამუშაოების შესრულების პროგრამა, თუმცა, ინჟინერმა არ დაამტკიცა პროგრამა და დეტალურად მიუთითა კონტრაქტორს იმ შენიშვნებზე, რაც არსებობდა პროგრამასთან დაკავშირებით. მიუხედავად ორჯერ გამოსწორების შეტყობინების გაგზავნისა, რომლებშიც მითითება კეთდებოდა ხელშეკრულების მოთხოვნებთან შესაბამისი სამუშაოების შესრულების დეტალური პროგრამის წარდგენაზე, კონტრაქტორს არ აქვს წარდგენილი შესაბამისი სამუშაოების პროგრამა. ამასთან, მიუხედავად სამუშაოების დაწყების თარიღიდან 16 თვეზე მეტი პერიოდის გასვლისა, კონტრაქტორს არათუ დასრულებული, არამედ დაწყებულიც კი არ აქვს </w:t>
      </w:r>
      <w:proofErr w:type="spellStart"/>
      <w:r w:rsidRPr="0073570D">
        <w:rPr>
          <w:rFonts w:ascii="Sylfaen" w:hAnsi="Sylfaen"/>
          <w:lang w:val="ka-GE"/>
        </w:rPr>
        <w:t>მობილიზაცია.</w:t>
      </w:r>
      <w:r w:rsidRPr="0073570D">
        <w:rPr>
          <w:rFonts w:ascii="Sylfaen" w:hAnsi="Sylfaen" w:cs="Sylfaen"/>
          <w:lang w:val="ka-GE"/>
        </w:rPr>
        <w:t>როგორც</w:t>
      </w:r>
      <w:proofErr w:type="spellEnd"/>
      <w:r w:rsidRPr="0073570D">
        <w:rPr>
          <w:rFonts w:ascii="Sylfaen" w:hAnsi="Sylfaen" w:cs="Sylfaen"/>
          <w:lang w:val="ka-GE"/>
        </w:rPr>
        <w:t xml:space="preserve"> საქმეში არსებული კორესპონდენციიდან ჩანს, კონტრაქტორს არასდროს მიუთითებია მის მიერ სახელშეკრულებო ვალდებულებების შესრულების </w:t>
      </w:r>
      <w:proofErr w:type="spellStart"/>
      <w:r w:rsidRPr="0073570D">
        <w:rPr>
          <w:rFonts w:ascii="Sylfaen" w:hAnsi="Sylfaen" w:cs="Sylfaen"/>
          <w:lang w:val="ka-GE"/>
        </w:rPr>
        <w:t>გამომრიცხველ</w:t>
      </w:r>
      <w:proofErr w:type="spellEnd"/>
      <w:r w:rsidRPr="0073570D">
        <w:rPr>
          <w:rFonts w:ascii="Sylfaen" w:hAnsi="Sylfaen" w:cs="Sylfaen"/>
          <w:lang w:val="ka-GE"/>
        </w:rPr>
        <w:t xml:space="preserve"> რაიმე საპატიო გარემოებაზე</w:t>
      </w:r>
      <w:r w:rsidR="00B2449C">
        <w:rPr>
          <w:rFonts w:ascii="Sylfaen" w:hAnsi="Sylfaen" w:cs="Sylfaen"/>
          <w:lang w:val="ka-GE"/>
        </w:rPr>
        <w:t>.</w:t>
      </w:r>
    </w:p>
    <w:p w14:paraId="74261DD6" w14:textId="77777777" w:rsidR="00B2449C" w:rsidRDefault="004251C3" w:rsidP="00B2449C">
      <w:pPr>
        <w:spacing w:after="0" w:line="240" w:lineRule="auto"/>
        <w:ind w:firstLine="709"/>
        <w:jc w:val="both"/>
        <w:rPr>
          <w:rFonts w:ascii="Sylfaen" w:hAnsi="Sylfaen" w:cs="Sylfaen"/>
          <w:lang w:val="ka-GE"/>
        </w:rPr>
      </w:pPr>
      <w:r w:rsidRPr="0073570D">
        <w:rPr>
          <w:rFonts w:ascii="Sylfaen" w:hAnsi="Sylfaen" w:cs="Sylfaen"/>
          <w:lang w:val="ka-GE"/>
        </w:rPr>
        <w:t xml:space="preserve">ამასთან, უნდა აღინიშნოს, რომ რეალურად არ არსებობდა კონტრაქტორის მიერ სამუშაოების წარმოების </w:t>
      </w:r>
      <w:proofErr w:type="spellStart"/>
      <w:r w:rsidRPr="0073570D">
        <w:rPr>
          <w:rFonts w:ascii="Sylfaen" w:hAnsi="Sylfaen" w:cs="Sylfaen"/>
          <w:lang w:val="ka-GE"/>
        </w:rPr>
        <w:t>გამომრიცხველი</w:t>
      </w:r>
      <w:proofErr w:type="spellEnd"/>
      <w:r w:rsidRPr="0073570D">
        <w:rPr>
          <w:rFonts w:ascii="Sylfaen" w:hAnsi="Sylfaen" w:cs="Sylfaen"/>
          <w:lang w:val="ka-GE"/>
        </w:rPr>
        <w:t xml:space="preserve"> რაიმე საპატიო გარემოება. აღსანიშნავია ისიც, რომ დეპარტამენტს შესრულებული აქვს საკუთარი ვალდებულებები სრულად - კონტრაქტორს დროულად გადაეცა სამშენებლო მოედანი სრულად და არ არსებობს რაიმე გარემოება, რომელიც არსებული </w:t>
      </w:r>
      <w:proofErr w:type="spellStart"/>
      <w:r w:rsidRPr="0073570D">
        <w:rPr>
          <w:rFonts w:ascii="Sylfaen" w:hAnsi="Sylfaen" w:cs="Sylfaen"/>
          <w:lang w:val="ka-GE"/>
        </w:rPr>
        <w:t>ჩამორჩენისთვის</w:t>
      </w:r>
      <w:proofErr w:type="spellEnd"/>
      <w:r w:rsidRPr="0073570D">
        <w:rPr>
          <w:rFonts w:ascii="Sylfaen" w:hAnsi="Sylfaen" w:cs="Sylfaen"/>
          <w:lang w:val="ka-GE"/>
        </w:rPr>
        <w:t xml:space="preserve"> დეპარტამენტის პასუხისმგებლობის საფუძველს შეიძლება წარმოადგენდეს</w:t>
      </w:r>
      <w:r w:rsidR="00B2449C">
        <w:rPr>
          <w:rFonts w:ascii="Sylfaen" w:hAnsi="Sylfaen" w:cs="Sylfaen"/>
          <w:lang w:val="ka-GE"/>
        </w:rPr>
        <w:t>.</w:t>
      </w:r>
    </w:p>
    <w:p w14:paraId="69A421FF" w14:textId="77777777"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t xml:space="preserve">ხელშეკრულების ზოგადი პირობების </w:t>
      </w:r>
      <w:r w:rsidRPr="0073570D">
        <w:rPr>
          <w:rFonts w:ascii="Sylfaen" w:hAnsi="Sylfaen"/>
        </w:rPr>
        <w:t xml:space="preserve">1.4 </w:t>
      </w:r>
      <w:r w:rsidRPr="0073570D">
        <w:rPr>
          <w:rFonts w:ascii="Sylfaen" w:hAnsi="Sylfaen"/>
          <w:lang w:val="ka-GE"/>
        </w:rPr>
        <w:t>მუხლის (სამართალი და ენა) თანახმად, მხარეებმა ხელშეკრულების სპეციალურ პირობებში ხელშეკრულების მიმართ გამოსაყენებელ სამართლად განსაზღვრეს საქართველოს სამართალი</w:t>
      </w:r>
      <w:r w:rsidR="00B2449C">
        <w:rPr>
          <w:rFonts w:ascii="Sylfaen" w:hAnsi="Sylfaen"/>
          <w:lang w:val="ka-GE"/>
        </w:rPr>
        <w:t>.</w:t>
      </w:r>
    </w:p>
    <w:p w14:paraId="7533B6AF" w14:textId="77777777"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lastRenderedPageBreak/>
        <w:t>საქართველოს</w:t>
      </w:r>
      <w:r w:rsidRPr="0073570D">
        <w:rPr>
          <w:rFonts w:ascii="Sylfaen" w:hAnsi="Sylfaen"/>
          <w:lang w:val="ka-GE"/>
        </w:rPr>
        <w:t xml:space="preserve"> სამოქალაქო კოდექსის 316-ე მუხლის პირველი ნაწილის შესაბამისად, ვალდებულების ძალით კრედიტორს უფლება აქვს მოვალეს მოსთხოვოს რაიმე მოქმედების შესრულება, ხოლო 361-ე მუხლის მე-2 ნაწილის თანახმად, ვალდებულება უნდა შესრულდეს ჯეროვნად, კეთილსინდისიერად, დათქმულ დროსა და ადგილას. ნათელია, რომ მოვალეს ეკისრებოდა ვალდებულება, შეესრულებინა ხელშეკრულებით გათვალისწინებული პირობები ჯეროვნად, კეთილსინდისიერად, დათქმულ დროსა და ადგილას. განსახილველ შემთხვევაში, კონტრაქტორი არღვევს ხელშეკრულებით გათვალისწინებულ ვალდებულებებს - მათ შორის, მის ძირითად ვალდებულებას, დაიწყოს სარეაბილიტაციო-სარეკონსტრუქციო სამუშაოების შესრულება მაშინ, როდესაც გასულია ხელშეკრულებით დადგენილი ვადის ნახევარზე მეტი.</w:t>
      </w:r>
    </w:p>
    <w:p w14:paraId="2446107F" w14:textId="77777777"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t>საქართველოს</w:t>
      </w:r>
      <w:r w:rsidRPr="0073570D">
        <w:rPr>
          <w:rFonts w:ascii="Sylfaen" w:hAnsi="Sylfaen"/>
          <w:lang w:val="ka-GE"/>
        </w:rPr>
        <w:t xml:space="preserve"> სამოქალაქო კოდექსის 405-ე მუხლი მიუთითებს, რომ </w:t>
      </w:r>
      <w:proofErr w:type="spellStart"/>
      <w:r w:rsidRPr="0073570D">
        <w:rPr>
          <w:rFonts w:ascii="Sylfaen" w:hAnsi="Sylfaen"/>
        </w:rPr>
        <w:t>თუ</w:t>
      </w:r>
      <w:proofErr w:type="spellEnd"/>
      <w:r w:rsidRPr="0073570D">
        <w:rPr>
          <w:rFonts w:ascii="Sylfaen" w:hAnsi="Sylfaen"/>
        </w:rPr>
        <w:t xml:space="preserve"> </w:t>
      </w:r>
      <w:proofErr w:type="spellStart"/>
      <w:r w:rsidRPr="0073570D">
        <w:rPr>
          <w:rFonts w:ascii="Sylfaen" w:hAnsi="Sylfaen"/>
        </w:rPr>
        <w:t>ხელშეკრულების</w:t>
      </w:r>
      <w:proofErr w:type="spellEnd"/>
      <w:r w:rsidRPr="0073570D">
        <w:rPr>
          <w:rFonts w:ascii="Sylfaen" w:hAnsi="Sylfaen"/>
        </w:rPr>
        <w:t xml:space="preserve"> </w:t>
      </w:r>
      <w:proofErr w:type="spellStart"/>
      <w:r w:rsidRPr="0073570D">
        <w:rPr>
          <w:rFonts w:ascii="Sylfaen" w:hAnsi="Sylfaen"/>
        </w:rPr>
        <w:t>ერთი</w:t>
      </w:r>
      <w:proofErr w:type="spellEnd"/>
      <w:r w:rsidRPr="0073570D">
        <w:rPr>
          <w:rFonts w:ascii="Sylfaen" w:hAnsi="Sylfaen"/>
        </w:rPr>
        <w:t xml:space="preserve"> </w:t>
      </w:r>
      <w:proofErr w:type="spellStart"/>
      <w:r w:rsidRPr="0073570D">
        <w:rPr>
          <w:rFonts w:ascii="Sylfaen" w:hAnsi="Sylfaen"/>
        </w:rPr>
        <w:t>მხარე</w:t>
      </w:r>
      <w:proofErr w:type="spellEnd"/>
      <w:r w:rsidRPr="0073570D">
        <w:rPr>
          <w:rFonts w:ascii="Sylfaen" w:hAnsi="Sylfaen"/>
        </w:rPr>
        <w:t xml:space="preserve"> </w:t>
      </w:r>
      <w:proofErr w:type="spellStart"/>
      <w:r w:rsidRPr="0073570D">
        <w:rPr>
          <w:rFonts w:ascii="Sylfaen" w:hAnsi="Sylfaen"/>
        </w:rPr>
        <w:t>არღვევს</w:t>
      </w:r>
      <w:proofErr w:type="spellEnd"/>
      <w:r w:rsidRPr="0073570D">
        <w:rPr>
          <w:rFonts w:ascii="Sylfaen" w:hAnsi="Sylfaen"/>
        </w:rPr>
        <w:t xml:space="preserve"> </w:t>
      </w:r>
      <w:proofErr w:type="spellStart"/>
      <w:r w:rsidRPr="0073570D">
        <w:rPr>
          <w:rFonts w:ascii="Sylfaen" w:hAnsi="Sylfaen"/>
        </w:rPr>
        <w:t>ორმხრივი</w:t>
      </w:r>
      <w:proofErr w:type="spellEnd"/>
      <w:r w:rsidRPr="0073570D">
        <w:rPr>
          <w:rFonts w:ascii="Sylfaen" w:hAnsi="Sylfaen"/>
        </w:rPr>
        <w:t xml:space="preserve"> </w:t>
      </w:r>
      <w:proofErr w:type="spellStart"/>
      <w:r w:rsidRPr="0073570D">
        <w:rPr>
          <w:rFonts w:ascii="Sylfaen" w:hAnsi="Sylfaen"/>
        </w:rPr>
        <w:t>ხელშეკრულებიდან</w:t>
      </w:r>
      <w:proofErr w:type="spellEnd"/>
      <w:r w:rsidRPr="0073570D">
        <w:rPr>
          <w:rFonts w:ascii="Sylfaen" w:hAnsi="Sylfaen"/>
        </w:rPr>
        <w:t xml:space="preserve"> </w:t>
      </w:r>
      <w:proofErr w:type="spellStart"/>
      <w:r w:rsidRPr="0073570D">
        <w:rPr>
          <w:rFonts w:ascii="Sylfaen" w:hAnsi="Sylfaen"/>
        </w:rPr>
        <w:t>გამომდინარე</w:t>
      </w:r>
      <w:proofErr w:type="spellEnd"/>
      <w:r w:rsidRPr="0073570D">
        <w:rPr>
          <w:rFonts w:ascii="Sylfaen" w:hAnsi="Sylfaen"/>
        </w:rPr>
        <w:t xml:space="preserve"> </w:t>
      </w:r>
      <w:proofErr w:type="spellStart"/>
      <w:r w:rsidRPr="0073570D">
        <w:rPr>
          <w:rFonts w:ascii="Sylfaen" w:hAnsi="Sylfaen"/>
        </w:rPr>
        <w:t>ვალდებულებას</w:t>
      </w:r>
      <w:proofErr w:type="spellEnd"/>
      <w:r w:rsidRPr="0073570D">
        <w:rPr>
          <w:rFonts w:ascii="Sylfaen" w:hAnsi="Sylfaen"/>
        </w:rPr>
        <w:t xml:space="preserve">, </w:t>
      </w:r>
      <w:proofErr w:type="spellStart"/>
      <w:r w:rsidRPr="0073570D">
        <w:rPr>
          <w:rFonts w:ascii="Sylfaen" w:hAnsi="Sylfaen"/>
        </w:rPr>
        <w:t>მაშინ</w:t>
      </w:r>
      <w:proofErr w:type="spellEnd"/>
      <w:r w:rsidRPr="0073570D">
        <w:rPr>
          <w:rFonts w:ascii="Sylfaen" w:hAnsi="Sylfaen"/>
        </w:rPr>
        <w:t xml:space="preserve"> </w:t>
      </w:r>
      <w:proofErr w:type="spellStart"/>
      <w:r w:rsidRPr="0073570D">
        <w:rPr>
          <w:rFonts w:ascii="Sylfaen" w:hAnsi="Sylfaen"/>
        </w:rPr>
        <w:t>ხელშეკრულების</w:t>
      </w:r>
      <w:proofErr w:type="spellEnd"/>
      <w:r w:rsidRPr="0073570D">
        <w:rPr>
          <w:rFonts w:ascii="Sylfaen" w:hAnsi="Sylfaen"/>
        </w:rPr>
        <w:t xml:space="preserve"> </w:t>
      </w:r>
      <w:proofErr w:type="spellStart"/>
      <w:r w:rsidRPr="0073570D">
        <w:rPr>
          <w:rFonts w:ascii="Sylfaen" w:hAnsi="Sylfaen"/>
        </w:rPr>
        <w:t>მეორე</w:t>
      </w:r>
      <w:proofErr w:type="spellEnd"/>
      <w:r w:rsidRPr="0073570D">
        <w:rPr>
          <w:rFonts w:ascii="Sylfaen" w:hAnsi="Sylfaen"/>
        </w:rPr>
        <w:t xml:space="preserve"> </w:t>
      </w:r>
      <w:proofErr w:type="spellStart"/>
      <w:r w:rsidRPr="0073570D">
        <w:rPr>
          <w:rFonts w:ascii="Sylfaen" w:hAnsi="Sylfaen"/>
        </w:rPr>
        <w:t>მხარეს</w:t>
      </w:r>
      <w:proofErr w:type="spellEnd"/>
      <w:r w:rsidRPr="0073570D">
        <w:rPr>
          <w:rFonts w:ascii="Sylfaen" w:hAnsi="Sylfaen"/>
        </w:rPr>
        <w:t xml:space="preserve"> </w:t>
      </w:r>
      <w:proofErr w:type="spellStart"/>
      <w:r w:rsidRPr="0073570D">
        <w:rPr>
          <w:rFonts w:ascii="Sylfaen" w:hAnsi="Sylfaen"/>
        </w:rPr>
        <w:t>შეუძლია</w:t>
      </w:r>
      <w:proofErr w:type="spellEnd"/>
      <w:r w:rsidRPr="0073570D">
        <w:rPr>
          <w:rFonts w:ascii="Sylfaen" w:hAnsi="Sylfaen"/>
        </w:rPr>
        <w:t xml:space="preserve"> </w:t>
      </w:r>
      <w:proofErr w:type="spellStart"/>
      <w:r w:rsidRPr="0073570D">
        <w:rPr>
          <w:rFonts w:ascii="Sylfaen" w:hAnsi="Sylfaen"/>
        </w:rPr>
        <w:t>უარი</w:t>
      </w:r>
      <w:proofErr w:type="spellEnd"/>
      <w:r w:rsidRPr="0073570D">
        <w:rPr>
          <w:rFonts w:ascii="Sylfaen" w:hAnsi="Sylfaen"/>
        </w:rPr>
        <w:t xml:space="preserve"> </w:t>
      </w:r>
      <w:proofErr w:type="spellStart"/>
      <w:r w:rsidRPr="0073570D">
        <w:rPr>
          <w:rFonts w:ascii="Sylfaen" w:hAnsi="Sylfaen"/>
        </w:rPr>
        <w:t>თქვას</w:t>
      </w:r>
      <w:proofErr w:type="spellEnd"/>
      <w:r w:rsidRPr="0073570D">
        <w:rPr>
          <w:rFonts w:ascii="Sylfaen" w:hAnsi="Sylfaen"/>
        </w:rPr>
        <w:t xml:space="preserve"> </w:t>
      </w:r>
      <w:proofErr w:type="spellStart"/>
      <w:r w:rsidRPr="0073570D">
        <w:rPr>
          <w:rFonts w:ascii="Sylfaen" w:hAnsi="Sylfaen"/>
        </w:rPr>
        <w:t>ხელშეკრულებაზე</w:t>
      </w:r>
      <w:proofErr w:type="spellEnd"/>
      <w:r w:rsidRPr="0073570D">
        <w:rPr>
          <w:rFonts w:ascii="Sylfaen" w:hAnsi="Sylfaen"/>
        </w:rPr>
        <w:t xml:space="preserve"> </w:t>
      </w:r>
      <w:proofErr w:type="spellStart"/>
      <w:r w:rsidRPr="0073570D">
        <w:rPr>
          <w:rFonts w:ascii="Sylfaen" w:hAnsi="Sylfaen"/>
        </w:rPr>
        <w:t>ვალდებულების</w:t>
      </w:r>
      <w:proofErr w:type="spellEnd"/>
      <w:r w:rsidRPr="0073570D">
        <w:rPr>
          <w:rFonts w:ascii="Sylfaen" w:hAnsi="Sylfaen"/>
        </w:rPr>
        <w:t xml:space="preserve"> </w:t>
      </w:r>
      <w:proofErr w:type="spellStart"/>
      <w:r w:rsidRPr="0073570D">
        <w:rPr>
          <w:rFonts w:ascii="Sylfaen" w:hAnsi="Sylfaen"/>
        </w:rPr>
        <w:t>შესრულებისათვის</w:t>
      </w:r>
      <w:proofErr w:type="spellEnd"/>
      <w:r w:rsidRPr="0073570D">
        <w:rPr>
          <w:rFonts w:ascii="Sylfaen" w:hAnsi="Sylfaen"/>
        </w:rPr>
        <w:t xml:space="preserve"> </w:t>
      </w:r>
      <w:proofErr w:type="spellStart"/>
      <w:r w:rsidRPr="0073570D">
        <w:rPr>
          <w:rFonts w:ascii="Sylfaen" w:hAnsi="Sylfaen"/>
        </w:rPr>
        <w:t>მის</w:t>
      </w:r>
      <w:proofErr w:type="spellEnd"/>
      <w:r w:rsidRPr="0073570D">
        <w:rPr>
          <w:rFonts w:ascii="Sylfaen" w:hAnsi="Sylfaen"/>
        </w:rPr>
        <w:t xml:space="preserve"> </w:t>
      </w:r>
      <w:proofErr w:type="spellStart"/>
      <w:r w:rsidRPr="0073570D">
        <w:rPr>
          <w:rFonts w:ascii="Sylfaen" w:hAnsi="Sylfaen"/>
        </w:rPr>
        <w:t>მიერ</w:t>
      </w:r>
      <w:proofErr w:type="spellEnd"/>
      <w:r w:rsidRPr="0073570D">
        <w:rPr>
          <w:rFonts w:ascii="Sylfaen" w:hAnsi="Sylfaen"/>
        </w:rPr>
        <w:t xml:space="preserve"> </w:t>
      </w:r>
      <w:proofErr w:type="spellStart"/>
      <w:r w:rsidRPr="0073570D">
        <w:rPr>
          <w:rFonts w:ascii="Sylfaen" w:hAnsi="Sylfaen"/>
        </w:rPr>
        <w:t>დამატებით</w:t>
      </w:r>
      <w:proofErr w:type="spellEnd"/>
      <w:r w:rsidRPr="0073570D">
        <w:rPr>
          <w:rFonts w:ascii="Sylfaen" w:hAnsi="Sylfaen"/>
        </w:rPr>
        <w:t xml:space="preserve"> </w:t>
      </w:r>
      <w:proofErr w:type="spellStart"/>
      <w:r w:rsidRPr="0073570D">
        <w:rPr>
          <w:rFonts w:ascii="Sylfaen" w:hAnsi="Sylfaen"/>
        </w:rPr>
        <w:t>განსაზღვრული</w:t>
      </w:r>
      <w:proofErr w:type="spellEnd"/>
      <w:r w:rsidRPr="0073570D">
        <w:rPr>
          <w:rFonts w:ascii="Sylfaen" w:hAnsi="Sylfaen"/>
        </w:rPr>
        <w:t xml:space="preserve"> </w:t>
      </w:r>
      <w:proofErr w:type="spellStart"/>
      <w:r w:rsidRPr="0073570D">
        <w:rPr>
          <w:rFonts w:ascii="Sylfaen" w:hAnsi="Sylfaen"/>
        </w:rPr>
        <w:t>ვადის</w:t>
      </w:r>
      <w:proofErr w:type="spellEnd"/>
      <w:r w:rsidRPr="0073570D">
        <w:rPr>
          <w:rFonts w:ascii="Sylfaen" w:hAnsi="Sylfaen"/>
        </w:rPr>
        <w:t xml:space="preserve"> </w:t>
      </w:r>
      <w:proofErr w:type="spellStart"/>
      <w:r w:rsidRPr="0073570D">
        <w:rPr>
          <w:rFonts w:ascii="Sylfaen" w:hAnsi="Sylfaen"/>
        </w:rPr>
        <w:t>უშედეგოდ</w:t>
      </w:r>
      <w:proofErr w:type="spellEnd"/>
      <w:r w:rsidRPr="0073570D">
        <w:rPr>
          <w:rFonts w:ascii="Sylfaen" w:hAnsi="Sylfaen"/>
        </w:rPr>
        <w:t xml:space="preserve"> </w:t>
      </w:r>
      <w:proofErr w:type="spellStart"/>
      <w:r w:rsidRPr="0073570D">
        <w:rPr>
          <w:rFonts w:ascii="Sylfaen" w:hAnsi="Sylfaen"/>
        </w:rPr>
        <w:t>გასვლის</w:t>
      </w:r>
      <w:proofErr w:type="spellEnd"/>
      <w:r w:rsidRPr="0073570D">
        <w:rPr>
          <w:rFonts w:ascii="Sylfaen" w:hAnsi="Sylfaen"/>
        </w:rPr>
        <w:t xml:space="preserve"> </w:t>
      </w:r>
      <w:proofErr w:type="spellStart"/>
      <w:r w:rsidRPr="0073570D">
        <w:rPr>
          <w:rFonts w:ascii="Sylfaen" w:hAnsi="Sylfaen"/>
        </w:rPr>
        <w:t>შემდეგ</w:t>
      </w:r>
      <w:proofErr w:type="spellEnd"/>
      <w:r w:rsidRPr="0073570D">
        <w:rPr>
          <w:rFonts w:ascii="Sylfaen" w:hAnsi="Sylfaen"/>
        </w:rPr>
        <w:t xml:space="preserve">. </w:t>
      </w:r>
      <w:r w:rsidRPr="0073570D">
        <w:rPr>
          <w:rFonts w:ascii="Sylfaen" w:hAnsi="Sylfaen"/>
          <w:lang w:val="ka-GE"/>
        </w:rPr>
        <w:t>ამასთან, სამოქალაქო კოდექსით დადგენილია ის შემთხვევებიც, როდესაც ხელშეკრულებიდან გასვლა შესაძლებელია დამატებითი ვადის დაწესების გარეშე</w:t>
      </w:r>
      <w:r w:rsidR="00B2449C">
        <w:rPr>
          <w:rFonts w:ascii="Sylfaen" w:hAnsi="Sylfaen"/>
          <w:lang w:val="ka-GE"/>
        </w:rPr>
        <w:t>.</w:t>
      </w:r>
    </w:p>
    <w:p w14:paraId="6F2E70F3" w14:textId="7E2DEC51"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t>საქართველოს</w:t>
      </w:r>
      <w:r w:rsidRPr="0073570D">
        <w:rPr>
          <w:rFonts w:ascii="Sylfaen" w:hAnsi="Sylfaen"/>
          <w:lang w:val="ka-GE"/>
        </w:rPr>
        <w:t xml:space="preserve"> უზენაესი სასამართლოს განმარტებით, „ზოგადად, ხელშეკრულებიდან გასვლის უფლება წარმოიშობა, მიუხედავად იმისა, თუ რა ტიპის ვალდებულება დაირღვა. ვალდებულება, რომლის დარღვევაც ხელშეკრულებიდან გასვლის საფუძველს წარმოადგენს, უნდა იყოს ნამდვილი, </w:t>
      </w:r>
      <w:proofErr w:type="spellStart"/>
      <w:r w:rsidRPr="0073570D">
        <w:rPr>
          <w:rFonts w:ascii="Sylfaen" w:hAnsi="Sylfaen"/>
          <w:lang w:val="ka-GE"/>
        </w:rPr>
        <w:t>ვადამოსული</w:t>
      </w:r>
      <w:proofErr w:type="spellEnd"/>
      <w:r w:rsidRPr="0073570D">
        <w:rPr>
          <w:rFonts w:ascii="Sylfaen" w:hAnsi="Sylfaen"/>
          <w:lang w:val="ka-GE"/>
        </w:rPr>
        <w:t xml:space="preserve"> და უპრეტენზიო. თუ ვალდებულებები ჯერ კიდევ არ არის შესასრულებელი, მხარე ვერ გავა ხელშეკრულებიდან, რადგან მას არ ექნება ამის საფუძველი. თუმცა, სკ-ის 405-ე მუხლის მე-4 ნაწილით გათვალისწინებულ შემთხვევებში, მხარეს შეუძლია შესრულების ვადის დადგომამდე განაცხადოს უარი ხელშეკრულებაზე. ხელშეკრულებიდან გასვლის პირობა ვალდებულების შეუსრულებლობა ან არაჯეროვანი შესრულებაა.“</w:t>
      </w:r>
      <w:r w:rsidR="00575537">
        <w:rPr>
          <w:rFonts w:ascii="Sylfaen" w:hAnsi="Sylfaen"/>
          <w:lang w:val="ka-GE"/>
        </w:rPr>
        <w:t>.</w:t>
      </w:r>
    </w:p>
    <w:p w14:paraId="43E6D83F" w14:textId="77777777"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t>საქა</w:t>
      </w:r>
      <w:r w:rsidRPr="0073570D">
        <w:rPr>
          <w:rFonts w:ascii="Sylfaen" w:hAnsi="Sylfaen"/>
          <w:lang w:val="ka-GE"/>
        </w:rPr>
        <w:t xml:space="preserve">რთველოს სამოქალაქო კოდექსის </w:t>
      </w:r>
      <w:r w:rsidRPr="0073570D">
        <w:rPr>
          <w:rFonts w:ascii="Sylfaen" w:hAnsi="Sylfaen"/>
        </w:rPr>
        <w:t>405-</w:t>
      </w:r>
      <w:r w:rsidRPr="0073570D">
        <w:rPr>
          <w:rFonts w:ascii="Sylfaen" w:hAnsi="Sylfaen"/>
          <w:lang w:val="ka-GE"/>
        </w:rPr>
        <w:t>ე მუხლის პირველი ნაწილის შესაბამისად, ხელშეკრულებაზე უარის ერთ-ერთ წინაპირობას წარმოადგენს ვალდებულების დამრღვევი მხარისთვის დამატებითი ვადის დაწესება. თუმცა, ასეთი ვალდებულება გამოირიცხება ამავე მუხლის მე-2 ნაწილის „ა“ პუნქტის შესაბამისად თუ აშკარაა, რომ აღნიშნულს არავითარი შედეგი არ ექნება</w:t>
      </w:r>
      <w:r w:rsidR="00B2449C">
        <w:rPr>
          <w:rFonts w:ascii="Sylfaen" w:hAnsi="Sylfaen"/>
          <w:lang w:val="ka-GE"/>
        </w:rPr>
        <w:t>.</w:t>
      </w:r>
    </w:p>
    <w:p w14:paraId="26F484FF" w14:textId="77777777"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t>კონტრაქტორი</w:t>
      </w:r>
      <w:r w:rsidRPr="0073570D">
        <w:rPr>
          <w:rFonts w:ascii="Sylfaen" w:hAnsi="Sylfaen"/>
          <w:lang w:val="ka-GE"/>
        </w:rPr>
        <w:t xml:space="preserve"> 16 თვეზე მეტი დროის განმავლობაში ვერ ახერხებს, დაიწყოს სამუშაოები. ამ პირობებში, როდესაც გასულია ხელშეკრულებით განსაზღვრული სამუშაოების დასრულების ვადის ნახევარზე მეტი, ნათელია, რომ კონტრაქტორი ვერ შეძლებს, დაასრულოს ხელშეკრულებით ნაკისრი ვალდებულებები ხელშეკრულებით გათვალისწინებულ ვადაში (2020 წლის 1 ოქტომბრამდე) და ისიც ნათელია, რომ დამატებითი ვადის დაწესებასაც არავითარი შედეგი არ ექნება.</w:t>
      </w:r>
    </w:p>
    <w:p w14:paraId="28602D12" w14:textId="77777777" w:rsidR="00B2449C" w:rsidRDefault="008414FF" w:rsidP="00B2449C">
      <w:pPr>
        <w:spacing w:after="0" w:line="240" w:lineRule="auto"/>
        <w:ind w:firstLine="709"/>
        <w:jc w:val="both"/>
        <w:rPr>
          <w:rFonts w:ascii="Sylfaen" w:hAnsi="Sylfaen"/>
          <w:lang w:val="ka-GE"/>
        </w:rPr>
      </w:pPr>
      <w:r w:rsidRPr="0073570D">
        <w:rPr>
          <w:rFonts w:ascii="Sylfaen" w:hAnsi="Sylfaen" w:cs="Sylfaen"/>
          <w:lang w:val="ka-GE"/>
        </w:rPr>
        <w:t>განსახილველ</w:t>
      </w:r>
      <w:r w:rsidRPr="0073570D">
        <w:rPr>
          <w:rFonts w:ascii="Sylfaen" w:hAnsi="Sylfaen"/>
          <w:lang w:val="ka-GE"/>
        </w:rPr>
        <w:t xml:space="preserve"> შემთხვევაში სახეზეა ხელშეკრულების შეწყვეტის ყველა კანონისმიერი წინაპირობა: კონტრაქტორის მიერ დარღვეულია ხელშეკრულებიდან გამომდინარე არსებითი ვალდებულება, ხოლო დამატებითი ვადის დაწესებას არავითარი შედეგი არ ექნება და არ არის გამორიცხული ხელშეკრულებაზე უარის უფლება</w:t>
      </w:r>
      <w:r w:rsidR="00B2449C">
        <w:rPr>
          <w:rFonts w:ascii="Sylfaen" w:hAnsi="Sylfaen"/>
          <w:lang w:val="ka-GE"/>
        </w:rPr>
        <w:t>.</w:t>
      </w:r>
    </w:p>
    <w:p w14:paraId="22F4F4AC" w14:textId="166DFDBC" w:rsidR="00B2449C" w:rsidRDefault="006D6EF6" w:rsidP="00B2449C">
      <w:pPr>
        <w:spacing w:after="0" w:line="240" w:lineRule="auto"/>
        <w:ind w:firstLine="709"/>
        <w:jc w:val="both"/>
        <w:rPr>
          <w:rFonts w:ascii="Sylfaen" w:hAnsi="Sylfaen"/>
          <w:lang w:val="ka-GE"/>
        </w:rPr>
      </w:pPr>
      <w:r w:rsidRPr="0073570D">
        <w:rPr>
          <w:rFonts w:ascii="Sylfaen" w:hAnsi="Sylfaen"/>
          <w:lang w:val="ka-GE"/>
        </w:rPr>
        <w:t>ამდენად, დეპარტამენტი უფლებამოსილია</w:t>
      </w:r>
      <w:r w:rsidR="00862D3C" w:rsidRPr="0073570D">
        <w:rPr>
          <w:rFonts w:ascii="Sylfaen" w:hAnsi="Sylfaen"/>
        </w:rPr>
        <w:t>,</w:t>
      </w:r>
      <w:r w:rsidRPr="0073570D">
        <w:rPr>
          <w:rFonts w:ascii="Sylfaen" w:hAnsi="Sylfaen"/>
          <w:lang w:val="ka-GE"/>
        </w:rPr>
        <w:t xml:space="preserve"> დამატებითი ვადის დაწესების გარეშე შეწყვიტოს ხელშეკრულება და არ არსებობს </w:t>
      </w:r>
      <w:r w:rsidR="00483462" w:rsidRPr="0073570D">
        <w:rPr>
          <w:rFonts w:ascii="Sylfaen" w:hAnsi="Sylfaen"/>
          <w:lang w:val="ka-GE"/>
        </w:rPr>
        <w:t>ხელშეკრულებაზე უარის თქმის</w:t>
      </w:r>
      <w:r w:rsidRPr="0073570D">
        <w:rPr>
          <w:rFonts w:ascii="Sylfaen" w:hAnsi="Sylfaen"/>
          <w:lang w:val="ka-GE"/>
        </w:rPr>
        <w:t xml:space="preserve"> დამაბრკოლებელი გარემოებები: კონტრაქტორის მიერ დარღვეული ვალდებულებ</w:t>
      </w:r>
      <w:r w:rsidR="00862D3C" w:rsidRPr="0073570D">
        <w:rPr>
          <w:rFonts w:ascii="Sylfaen" w:hAnsi="Sylfaen"/>
          <w:lang w:val="ka-GE"/>
        </w:rPr>
        <w:t>ები</w:t>
      </w:r>
      <w:r w:rsidRPr="0073570D">
        <w:rPr>
          <w:rFonts w:ascii="Sylfaen" w:hAnsi="Sylfaen"/>
          <w:lang w:val="ka-GE"/>
        </w:rPr>
        <w:t xml:space="preserve"> მნიშვნელოვანია და ამ დარღვევებისთვის დეპარტამენტი არ არის პასუხისმგებელი</w:t>
      </w:r>
      <w:r w:rsidR="00B2449C">
        <w:rPr>
          <w:rFonts w:ascii="Sylfaen" w:hAnsi="Sylfaen"/>
          <w:lang w:val="ka-GE"/>
        </w:rPr>
        <w:t>.</w:t>
      </w:r>
    </w:p>
    <w:p w14:paraId="41735A76" w14:textId="5671896B" w:rsidR="009C2412" w:rsidRDefault="009C2412" w:rsidP="009C2412">
      <w:pPr>
        <w:spacing w:after="0" w:line="240" w:lineRule="auto"/>
        <w:ind w:firstLine="709"/>
        <w:contextualSpacing/>
        <w:jc w:val="both"/>
        <w:rPr>
          <w:rFonts w:ascii="Sylfaen" w:hAnsi="Sylfaen"/>
          <w:lang w:val="ka-GE"/>
        </w:rPr>
      </w:pPr>
      <w:r>
        <w:rPr>
          <w:rFonts w:ascii="Sylfaen" w:hAnsi="Sylfaen"/>
          <w:lang w:val="ka-GE"/>
        </w:rPr>
        <w:t xml:space="preserve">აღსანიშნავია, რომ 2020 წლის 10 თებერვალს ხელშეკრულების ზოგადი პირობების 2.5 მუხლის საფუძველზე, დეპარტამენტმა კონტრაქტორის მიმართ დააყენა პრეტენზია მის მიერ მიყენებული ზიანის ანაზღაურებასთან დაკავშირებით. ამასთან, 2020 წლის 12 თებერვალს </w:t>
      </w:r>
      <w:r w:rsidR="00C74A7D">
        <w:rPr>
          <w:rFonts w:ascii="Sylfaen" w:hAnsi="Sylfaen"/>
          <w:lang w:val="ka-GE"/>
        </w:rPr>
        <w:t xml:space="preserve">დეპარტამენტმა </w:t>
      </w:r>
      <w:r>
        <w:rPr>
          <w:rFonts w:ascii="Sylfaen" w:hAnsi="Sylfaen"/>
          <w:lang w:val="ka-GE"/>
        </w:rPr>
        <w:lastRenderedPageBreak/>
        <w:t>წარადგინა ხელშეკრულების ფარგლებში კონტრაქტორის მიერ წარმოდგენილი ხელშეკრულების შესრულების საბანკო გარანტიის ამოქმედების წერილი.</w:t>
      </w:r>
    </w:p>
    <w:p w14:paraId="2450473C" w14:textId="62330CA4" w:rsidR="003A50B3" w:rsidRDefault="009C2412" w:rsidP="003A50B3">
      <w:pPr>
        <w:spacing w:after="0" w:line="240" w:lineRule="auto"/>
        <w:ind w:firstLine="720"/>
        <w:jc w:val="both"/>
        <w:rPr>
          <w:rFonts w:ascii="Sylfaen" w:hAnsi="Sylfaen"/>
          <w:lang w:val="ka-GE"/>
        </w:rPr>
      </w:pPr>
      <w:r w:rsidRPr="00AE3EF3">
        <w:rPr>
          <w:rFonts w:ascii="Sylfaen" w:hAnsi="Sylfaen"/>
          <w:lang w:val="ka-GE"/>
        </w:rPr>
        <w:t>2020 წლის 17 თებერვალს დეპარტამენტმა მიიღო კონტრაქტორის 2020 წლის 1</w:t>
      </w:r>
      <w:r>
        <w:rPr>
          <w:rFonts w:ascii="Sylfaen" w:hAnsi="Sylfaen"/>
          <w:lang w:val="ka-GE"/>
        </w:rPr>
        <w:t>4</w:t>
      </w:r>
      <w:r w:rsidRPr="00AE3EF3">
        <w:rPr>
          <w:rFonts w:ascii="Sylfaen" w:hAnsi="Sylfaen"/>
          <w:lang w:val="ka-GE"/>
        </w:rPr>
        <w:t xml:space="preserve"> თებერვლის წერილი, რომლითაც კონტრაქტორმა ცალმხრივად შეწყვიტა ხელშეკრულება ხელშეკრულების ზოგადი პირობების 16.2 პუნქტის „დ“ ქვეპუნქტის საფუძველზე, დეპარტამენტის მიერ ხელშეკრულებით ნაკისრი ვალდებულების დარღვევის მიზეზით. კონტრაქტორის მითითებით, დეპარტამენტის მიერ ხელშეკრულების შესრულების საბანკო გარანტიის სრულად ამოქმედება ეწინააღმდეგებოდა ხელშეკრულებ</w:t>
      </w:r>
      <w:r w:rsidR="00D51BF5">
        <w:rPr>
          <w:rFonts w:ascii="Sylfaen" w:hAnsi="Sylfaen"/>
          <w:lang w:val="ka-GE"/>
        </w:rPr>
        <w:t xml:space="preserve">ის </w:t>
      </w:r>
      <w:r w:rsidR="00D51BF5" w:rsidRPr="00AE3EF3">
        <w:rPr>
          <w:rFonts w:ascii="Sylfaen" w:hAnsi="Sylfaen"/>
          <w:lang w:val="ka-GE"/>
        </w:rPr>
        <w:t xml:space="preserve">ზოგადი პირობების </w:t>
      </w:r>
      <w:r w:rsidR="00D51BF5">
        <w:rPr>
          <w:rFonts w:ascii="Sylfaen" w:hAnsi="Sylfaen"/>
          <w:lang w:val="ka-GE"/>
        </w:rPr>
        <w:t>4</w:t>
      </w:r>
      <w:r w:rsidR="00D51BF5" w:rsidRPr="00AE3EF3">
        <w:rPr>
          <w:rFonts w:ascii="Sylfaen" w:hAnsi="Sylfaen"/>
          <w:lang w:val="ka-GE"/>
        </w:rPr>
        <w:t xml:space="preserve">.2 პუნქტის </w:t>
      </w:r>
      <w:r w:rsidR="00D51BF5">
        <w:rPr>
          <w:rFonts w:ascii="Sylfaen" w:hAnsi="Sylfaen"/>
          <w:lang w:val="ka-GE"/>
        </w:rPr>
        <w:t>მოთხოვნებს</w:t>
      </w:r>
      <w:r w:rsidR="001E7559">
        <w:rPr>
          <w:rFonts w:ascii="Sylfaen" w:hAnsi="Sylfaen"/>
          <w:lang w:val="ka-GE"/>
        </w:rPr>
        <w:t xml:space="preserve"> ვინაიდან </w:t>
      </w:r>
      <w:r w:rsidR="00D51BF5">
        <w:rPr>
          <w:rFonts w:ascii="Sylfaen" w:hAnsi="Sylfaen"/>
          <w:lang w:val="ka-GE"/>
        </w:rPr>
        <w:t xml:space="preserve">დეპარტამენტის მიერ მოთხოვნილი თანხა </w:t>
      </w:r>
      <w:r w:rsidR="001E7559">
        <w:rPr>
          <w:rFonts w:ascii="Sylfaen" w:hAnsi="Sylfaen"/>
          <w:lang w:val="ka-GE"/>
        </w:rPr>
        <w:t>არ იყო დადასტურებული ინჟინრის ან დავების საბჭოს მიერ.</w:t>
      </w:r>
      <w:r w:rsidRPr="00AE3EF3">
        <w:rPr>
          <w:rFonts w:ascii="Sylfaen" w:hAnsi="Sylfaen"/>
          <w:lang w:val="ka-GE"/>
        </w:rPr>
        <w:t xml:space="preserve"> ამასთან, </w:t>
      </w:r>
      <w:r w:rsidR="001E7559">
        <w:rPr>
          <w:rFonts w:ascii="Sylfaen" w:hAnsi="Sylfaen"/>
          <w:lang w:val="ka-GE"/>
        </w:rPr>
        <w:t xml:space="preserve">შეწყვეტის წერილში კონტრაქტორი აღნიშნავს, რომ დეპარტამენტის მიერ გარანტიის სრულად ამოქმედებამ </w:t>
      </w:r>
      <w:r w:rsidRPr="00AE3EF3">
        <w:rPr>
          <w:rFonts w:ascii="Sylfaen" w:hAnsi="Sylfaen"/>
          <w:lang w:val="ka-GE"/>
        </w:rPr>
        <w:t xml:space="preserve">მნიშვნელოვანი გავლენა მოახდინა კონტრაქტორის ეკონომიკურ </w:t>
      </w:r>
      <w:r w:rsidR="001E7559">
        <w:rPr>
          <w:rFonts w:ascii="Sylfaen" w:hAnsi="Sylfaen"/>
          <w:lang w:val="ka-GE"/>
        </w:rPr>
        <w:t>ბალანსზე ან/და მის შესაძლებლობაზე</w:t>
      </w:r>
      <w:r w:rsidR="00D51BF5">
        <w:rPr>
          <w:rFonts w:ascii="Sylfaen" w:hAnsi="Sylfaen"/>
          <w:lang w:val="ka-GE"/>
        </w:rPr>
        <w:t>,</w:t>
      </w:r>
      <w:r w:rsidR="001E7559">
        <w:rPr>
          <w:rFonts w:ascii="Sylfaen" w:hAnsi="Sylfaen"/>
          <w:lang w:val="ka-GE"/>
        </w:rPr>
        <w:t xml:space="preserve"> შეასრულოს ხელშეკრულებით გათვალისწინებული ვალდებულებები</w:t>
      </w:r>
      <w:r w:rsidRPr="00AE3EF3">
        <w:rPr>
          <w:rFonts w:ascii="Sylfaen" w:hAnsi="Sylfaen"/>
          <w:lang w:val="ka-GE"/>
        </w:rPr>
        <w:t>.</w:t>
      </w:r>
      <w:r w:rsidR="003A50B3">
        <w:rPr>
          <w:rFonts w:ascii="Sylfaen" w:hAnsi="Sylfaen"/>
          <w:lang w:val="ka-GE"/>
        </w:rPr>
        <w:t xml:space="preserve"> კონტრაქტორის მიერ ხელშეკრულების შეწყვეტა ძალაში შედის 14 დღის შემდეგ.</w:t>
      </w:r>
    </w:p>
    <w:p w14:paraId="204404D7" w14:textId="468B803F" w:rsidR="003A50B3" w:rsidRDefault="003A50B3" w:rsidP="003A50B3">
      <w:pPr>
        <w:spacing w:after="0" w:line="240" w:lineRule="auto"/>
        <w:ind w:firstLine="720"/>
        <w:jc w:val="both"/>
        <w:rPr>
          <w:rFonts w:ascii="Sylfaen" w:hAnsi="Sylfaen"/>
          <w:lang w:val="ka-GE"/>
        </w:rPr>
      </w:pPr>
      <w:r>
        <w:rPr>
          <w:rFonts w:ascii="Sylfaen" w:hAnsi="Sylfaen"/>
          <w:lang w:val="ka-GE"/>
        </w:rPr>
        <w:t xml:space="preserve">დეპარტამენტი არ ეთანხმება კონტრაქტორის მიერ ხელშეკრულების შეწყვეტას და, ამ ეტაპზე, ამზადებს შესაბამის შეპასუხებას, რომლის კონტრაქტორთან გაგზავნის შემდეგაც, დეპარტამენტი </w:t>
      </w:r>
      <w:r w:rsidR="000B09A6">
        <w:rPr>
          <w:rFonts w:ascii="Sylfaen" w:hAnsi="Sylfaen"/>
          <w:lang w:val="ka-GE"/>
        </w:rPr>
        <w:t xml:space="preserve">გეგმავს, </w:t>
      </w:r>
      <w:r>
        <w:rPr>
          <w:rFonts w:ascii="Sylfaen" w:hAnsi="Sylfaen"/>
          <w:lang w:val="ka-GE"/>
        </w:rPr>
        <w:t>შეწყვ</w:t>
      </w:r>
      <w:r w:rsidR="000B09A6">
        <w:rPr>
          <w:rFonts w:ascii="Sylfaen" w:hAnsi="Sylfaen"/>
          <w:lang w:val="ka-GE"/>
        </w:rPr>
        <w:t>ი</w:t>
      </w:r>
      <w:r>
        <w:rPr>
          <w:rFonts w:ascii="Sylfaen" w:hAnsi="Sylfaen"/>
          <w:lang w:val="ka-GE"/>
        </w:rPr>
        <w:t>ტ</w:t>
      </w:r>
      <w:r w:rsidR="000B09A6">
        <w:rPr>
          <w:rFonts w:ascii="Sylfaen" w:hAnsi="Sylfaen"/>
          <w:lang w:val="ka-GE"/>
        </w:rPr>
        <w:t>ო</w:t>
      </w:r>
      <w:r>
        <w:rPr>
          <w:rFonts w:ascii="Sylfaen" w:hAnsi="Sylfaen"/>
          <w:lang w:val="ka-GE"/>
        </w:rPr>
        <w:t>ს ხელშეკრულება.</w:t>
      </w:r>
    </w:p>
    <w:p w14:paraId="0483A6E0" w14:textId="2F8DA207" w:rsidR="00D10EC9" w:rsidRPr="0073570D" w:rsidRDefault="00D10EC9" w:rsidP="004667F8">
      <w:pPr>
        <w:tabs>
          <w:tab w:val="left" w:pos="360"/>
        </w:tabs>
        <w:spacing w:after="0" w:line="240" w:lineRule="auto"/>
        <w:jc w:val="both"/>
        <w:rPr>
          <w:rFonts w:ascii="Sylfaen" w:hAnsi="Sylfaen"/>
          <w:lang w:val="ka-GE"/>
        </w:rPr>
      </w:pPr>
    </w:p>
    <w:p w14:paraId="6B833A78" w14:textId="696CE2D6" w:rsidR="000D58C1" w:rsidRPr="0073570D" w:rsidRDefault="00731783" w:rsidP="004667F8">
      <w:pPr>
        <w:tabs>
          <w:tab w:val="left" w:pos="360"/>
        </w:tabs>
        <w:spacing w:after="0" w:line="240" w:lineRule="auto"/>
        <w:jc w:val="center"/>
        <w:rPr>
          <w:rFonts w:ascii="Sylfaen" w:hAnsi="Sylfaen"/>
          <w:b/>
          <w:lang w:val="ka-GE"/>
        </w:rPr>
      </w:pPr>
      <w:r w:rsidRPr="0073570D">
        <w:rPr>
          <w:rFonts w:ascii="Sylfaen" w:hAnsi="Sylfaen"/>
          <w:b/>
          <w:lang w:val="ka-GE"/>
        </w:rPr>
        <w:t>ინფორმაცია ევროკავშირის სამართლებრივი აქტის შესახებ</w:t>
      </w:r>
    </w:p>
    <w:p w14:paraId="11470D14" w14:textId="77777777" w:rsidR="00483462" w:rsidRPr="0073570D" w:rsidRDefault="00483462" w:rsidP="004667F8">
      <w:pPr>
        <w:tabs>
          <w:tab w:val="left" w:pos="360"/>
        </w:tabs>
        <w:spacing w:after="0" w:line="240" w:lineRule="auto"/>
        <w:jc w:val="both"/>
        <w:rPr>
          <w:rFonts w:ascii="Sylfaen" w:hAnsi="Sylfaen"/>
          <w:b/>
        </w:rPr>
      </w:pPr>
    </w:p>
    <w:p w14:paraId="2466F393" w14:textId="77777777" w:rsidR="00731783" w:rsidRPr="0073570D" w:rsidRDefault="00731783" w:rsidP="00B2449C">
      <w:pPr>
        <w:spacing w:after="0" w:line="240" w:lineRule="auto"/>
        <w:ind w:firstLine="709"/>
        <w:jc w:val="both"/>
        <w:rPr>
          <w:rFonts w:ascii="Sylfaen" w:hAnsi="Sylfaen"/>
          <w:lang w:val="ka-GE"/>
        </w:rPr>
      </w:pPr>
      <w:r w:rsidRPr="0073570D">
        <w:rPr>
          <w:rFonts w:ascii="Sylfaen" w:hAnsi="Sylfaen"/>
          <w:lang w:val="ka-GE"/>
        </w:rPr>
        <w:t xml:space="preserve">განკარგულების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 </w:t>
      </w:r>
    </w:p>
    <w:p w14:paraId="1C9B0A1F" w14:textId="4088A1CC" w:rsidR="00731783" w:rsidRPr="0073570D" w:rsidRDefault="00731783" w:rsidP="004667F8">
      <w:pPr>
        <w:tabs>
          <w:tab w:val="left" w:pos="360"/>
        </w:tabs>
        <w:spacing w:after="0" w:line="240" w:lineRule="auto"/>
        <w:jc w:val="both"/>
        <w:rPr>
          <w:rFonts w:ascii="Sylfaen" w:hAnsi="Sylfaen"/>
          <w:lang w:val="ka-GE"/>
        </w:rPr>
      </w:pPr>
    </w:p>
    <w:p w14:paraId="02E01830" w14:textId="77777777" w:rsidR="00731783" w:rsidRPr="0073570D" w:rsidRDefault="00731783" w:rsidP="004667F8">
      <w:pPr>
        <w:tabs>
          <w:tab w:val="left" w:pos="360"/>
        </w:tabs>
        <w:spacing w:after="0" w:line="240" w:lineRule="auto"/>
        <w:jc w:val="center"/>
        <w:rPr>
          <w:rFonts w:ascii="Sylfaen" w:hAnsi="Sylfaen"/>
          <w:b/>
        </w:rPr>
      </w:pPr>
      <w:r w:rsidRPr="0073570D">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7F5DE75F" w14:textId="77777777" w:rsidR="00483462" w:rsidRPr="0073570D" w:rsidRDefault="00483462" w:rsidP="004667F8">
      <w:pPr>
        <w:tabs>
          <w:tab w:val="left" w:pos="360"/>
        </w:tabs>
        <w:spacing w:after="0" w:line="240" w:lineRule="auto"/>
        <w:jc w:val="both"/>
        <w:rPr>
          <w:rFonts w:ascii="Sylfaen" w:hAnsi="Sylfaen"/>
          <w:lang w:val="ka-GE"/>
        </w:rPr>
      </w:pPr>
    </w:p>
    <w:p w14:paraId="279C949C" w14:textId="77777777" w:rsidR="00B2449C" w:rsidRDefault="00483462" w:rsidP="00B2449C">
      <w:pPr>
        <w:spacing w:after="0" w:line="240" w:lineRule="auto"/>
        <w:ind w:firstLine="709"/>
        <w:jc w:val="both"/>
        <w:rPr>
          <w:rFonts w:ascii="Sylfaen" w:hAnsi="Sylfaen"/>
          <w:lang w:val="ka-GE"/>
        </w:rPr>
      </w:pPr>
      <w:r w:rsidRPr="0073570D">
        <w:rPr>
          <w:rFonts w:ascii="Sylfaen" w:hAnsi="Sylfaen"/>
          <w:lang w:val="ka-GE"/>
        </w:rPr>
        <w:t xml:space="preserve">აღსანიშნავია, რომ </w:t>
      </w:r>
      <w:r w:rsidR="001B0292" w:rsidRPr="0073570D">
        <w:rPr>
          <w:rFonts w:ascii="Sylfaen" w:hAnsi="Sylfaen"/>
          <w:lang w:val="ka-GE"/>
        </w:rPr>
        <w:t xml:space="preserve">ხელშეკრულება ითვალისწინებს დავების მოგვარების რამდენიმე საფეხურს, </w:t>
      </w:r>
      <w:r w:rsidRPr="0073570D">
        <w:rPr>
          <w:rFonts w:ascii="Sylfaen" w:hAnsi="Sylfaen"/>
          <w:lang w:val="ka-GE"/>
        </w:rPr>
        <w:t xml:space="preserve">ხოლო </w:t>
      </w:r>
      <w:r w:rsidR="00E025DB" w:rsidRPr="0073570D">
        <w:rPr>
          <w:rFonts w:ascii="Sylfaen" w:hAnsi="Sylfaen"/>
          <w:lang w:val="ka-GE"/>
        </w:rPr>
        <w:t xml:space="preserve">დავის გადაწყვეტის </w:t>
      </w:r>
      <w:r w:rsidRPr="0073570D">
        <w:rPr>
          <w:rFonts w:ascii="Sylfaen" w:hAnsi="Sylfaen"/>
          <w:lang w:val="ka-GE"/>
        </w:rPr>
        <w:t>საბოლოო მექანიზმი არის საერთაშორისო არბიტრაჟი</w:t>
      </w:r>
      <w:r w:rsidR="00E025DB" w:rsidRPr="0073570D">
        <w:rPr>
          <w:rFonts w:ascii="Sylfaen" w:hAnsi="Sylfaen"/>
          <w:lang w:val="ka-GE"/>
        </w:rPr>
        <w:t>,</w:t>
      </w:r>
      <w:r w:rsidRPr="0073570D">
        <w:rPr>
          <w:rFonts w:ascii="Sylfaen" w:hAnsi="Sylfaen"/>
          <w:lang w:val="ka-GE"/>
        </w:rPr>
        <w:t xml:space="preserve"> </w:t>
      </w:r>
      <w:r w:rsidR="00E025DB" w:rsidRPr="0073570D">
        <w:rPr>
          <w:rFonts w:ascii="Sylfaen" w:hAnsi="Sylfaen"/>
          <w:lang w:val="ka-GE"/>
        </w:rPr>
        <w:t xml:space="preserve">კერძოდ, საერთაშორისო სავაჭრო პალატის (პარიზი, საფრანგეთი) არბიტრაჟი. იმის გათვალისწინებით, რომ მხარეთა მიერ </w:t>
      </w:r>
      <w:r w:rsidRPr="0073570D">
        <w:rPr>
          <w:rFonts w:ascii="Sylfaen" w:hAnsi="Sylfaen"/>
          <w:lang w:val="ka-GE"/>
        </w:rPr>
        <w:t xml:space="preserve">დანიშნული არ არის დავების საბჭო, </w:t>
      </w:r>
      <w:r w:rsidR="00E025DB" w:rsidRPr="0073570D">
        <w:rPr>
          <w:rFonts w:ascii="Sylfaen" w:hAnsi="Sylfaen"/>
          <w:lang w:val="ka-GE"/>
        </w:rPr>
        <w:t>ხელშეკრულების შეწყვეტიდან გამომდინარე დავის გადაწყვეტის საბოლოო მექანიზმია (ინჟინრის საფეხურის შემდგომ) საერთაშორისო არბიტრაჟი ხელშეკრულების ზოგადი პირობების 20.8 მუხლის თანახმად</w:t>
      </w:r>
      <w:r w:rsidR="00B2449C">
        <w:rPr>
          <w:rFonts w:ascii="Sylfaen" w:hAnsi="Sylfaen"/>
          <w:lang w:val="ka-GE"/>
        </w:rPr>
        <w:t>.</w:t>
      </w:r>
    </w:p>
    <w:p w14:paraId="10F610E2" w14:textId="3CFDF4B2" w:rsidR="00483462" w:rsidRPr="0073570D" w:rsidRDefault="00E025DB" w:rsidP="00B2449C">
      <w:pPr>
        <w:spacing w:after="0" w:line="240" w:lineRule="auto"/>
        <w:ind w:firstLine="709"/>
        <w:jc w:val="both"/>
        <w:rPr>
          <w:rFonts w:ascii="Sylfaen" w:hAnsi="Sylfaen"/>
          <w:lang w:val="ka-GE"/>
        </w:rPr>
      </w:pPr>
      <w:r w:rsidRPr="0073570D">
        <w:rPr>
          <w:rFonts w:ascii="Sylfaen" w:hAnsi="Sylfaen"/>
          <w:lang w:val="ka-GE"/>
        </w:rPr>
        <w:t xml:space="preserve">უნდა აღინიშნოს, რომ </w:t>
      </w:r>
      <w:r w:rsidR="00483462" w:rsidRPr="0073570D">
        <w:rPr>
          <w:rFonts w:ascii="Sylfaen" w:hAnsi="Sylfaen"/>
          <w:lang w:val="ka-GE"/>
        </w:rPr>
        <w:t>არბიტრაჟში დავის წარმოება დაკავშირებულია მნიშვნელოვან ხარჯებთან. დამატებითი ხარჯი (არბიტრაჟის ხარჯების გარდა) იქნება გასაწევი არბიტრაჟში წარმომადგენლობის უზრუნველყოფისთვის საჭირო იურიდიული მომსახურების გაწევასთან დაკავშირებით.</w:t>
      </w:r>
    </w:p>
    <w:p w14:paraId="5250FC4C" w14:textId="77777777" w:rsidR="00483462" w:rsidRPr="0073570D" w:rsidRDefault="00483462" w:rsidP="004667F8">
      <w:pPr>
        <w:tabs>
          <w:tab w:val="left" w:pos="360"/>
        </w:tabs>
        <w:spacing w:after="0" w:line="240" w:lineRule="auto"/>
        <w:jc w:val="both"/>
        <w:rPr>
          <w:rFonts w:ascii="Sylfaen" w:hAnsi="Sylfaen"/>
          <w:lang w:val="ka-GE"/>
        </w:rPr>
      </w:pPr>
    </w:p>
    <w:p w14:paraId="74EF1E5C" w14:textId="77777777" w:rsidR="00731783" w:rsidRPr="0073570D" w:rsidRDefault="00731783" w:rsidP="004667F8">
      <w:pPr>
        <w:tabs>
          <w:tab w:val="left" w:pos="360"/>
        </w:tabs>
        <w:spacing w:after="0" w:line="240" w:lineRule="auto"/>
        <w:jc w:val="center"/>
        <w:rPr>
          <w:rFonts w:ascii="Sylfaen" w:hAnsi="Sylfaen"/>
          <w:b/>
        </w:rPr>
      </w:pPr>
      <w:r w:rsidRPr="0073570D">
        <w:rPr>
          <w:rFonts w:ascii="Sylfaen" w:hAnsi="Sylfaen"/>
          <w:b/>
          <w:lang w:val="ka-GE"/>
        </w:rPr>
        <w:t>პროექტის მოსალოდნელი შედეგები</w:t>
      </w:r>
    </w:p>
    <w:p w14:paraId="146C9780" w14:textId="77777777" w:rsidR="000D58C1" w:rsidRPr="0073570D" w:rsidRDefault="000D58C1" w:rsidP="004667F8">
      <w:pPr>
        <w:tabs>
          <w:tab w:val="left" w:pos="360"/>
        </w:tabs>
        <w:spacing w:after="0" w:line="240" w:lineRule="auto"/>
        <w:jc w:val="both"/>
        <w:rPr>
          <w:rFonts w:ascii="Sylfaen" w:hAnsi="Sylfaen"/>
          <w:b/>
        </w:rPr>
      </w:pPr>
    </w:p>
    <w:p w14:paraId="293B8389" w14:textId="77777777" w:rsidR="00B2449C" w:rsidRDefault="00731783" w:rsidP="00B2449C">
      <w:pPr>
        <w:spacing w:after="0" w:line="240" w:lineRule="auto"/>
        <w:ind w:firstLine="709"/>
        <w:jc w:val="both"/>
        <w:rPr>
          <w:rFonts w:ascii="Sylfaen" w:hAnsi="Sylfaen"/>
          <w:lang w:val="ka-GE"/>
        </w:rPr>
      </w:pPr>
      <w:r w:rsidRPr="0073570D">
        <w:rPr>
          <w:rFonts w:ascii="Sylfaen" w:hAnsi="Sylfaen"/>
          <w:lang w:val="ka-GE"/>
        </w:rPr>
        <w:t>ხელშეკრულებების შეწყვეტის მიზანშეწონილად მიჩნევის შემთხვევაში, დეპარტამენტი დაიწყებს ხელშეკრულების შეწყვეტის პროცედურებს. ხელშეკრულების შეწყვეტის შემთხვევაში, აუცილებელია ზედამხედველთან ერთად განხორციელდეს ინვენტარიზაცია, რათა დაზუსტდეს დარჩენილი სამუშაოების მოცულობა და ღირებულება</w:t>
      </w:r>
      <w:r w:rsidR="00A91832" w:rsidRPr="0073570D">
        <w:rPr>
          <w:rFonts w:ascii="Sylfaen" w:hAnsi="Sylfaen"/>
          <w:lang w:val="ka-GE"/>
        </w:rPr>
        <w:t>.</w:t>
      </w:r>
    </w:p>
    <w:p w14:paraId="417241EC" w14:textId="77777777" w:rsidR="00B2449C" w:rsidRDefault="00862D3C" w:rsidP="00B2449C">
      <w:pPr>
        <w:spacing w:after="0" w:line="240" w:lineRule="auto"/>
        <w:ind w:firstLine="709"/>
        <w:jc w:val="both"/>
        <w:rPr>
          <w:rFonts w:ascii="Sylfaen" w:hAnsi="Sylfaen"/>
          <w:lang w:val="ka-GE"/>
        </w:rPr>
      </w:pPr>
      <w:r w:rsidRPr="0073570D">
        <w:rPr>
          <w:rFonts w:ascii="Sylfaen" w:hAnsi="Sylfaen"/>
          <w:lang w:val="ka-GE"/>
        </w:rPr>
        <w:lastRenderedPageBreak/>
        <w:t>კონტრაქტორს ხელშეკრულების ფარგლებში წარდგენილი არ აქვს ავანსის უზრუნველყოფის საბანკო გარანტია და, შესაბამისად, მიღებული არ აქვს ავანსი. ამდენად, დეპარტამენტის დღის წესრიგში არ დგას ავანსის თანხის დაბრუნებასთან დაკავშირებით შესაბამისი პროცედურების წარმოების საჭიროება</w:t>
      </w:r>
      <w:r w:rsidR="00B2449C">
        <w:rPr>
          <w:rFonts w:ascii="Sylfaen" w:hAnsi="Sylfaen"/>
          <w:lang w:val="ka-GE"/>
        </w:rPr>
        <w:t>.</w:t>
      </w:r>
    </w:p>
    <w:p w14:paraId="43B68CB3" w14:textId="6303F927" w:rsidR="00B2449C" w:rsidRDefault="00862D3C" w:rsidP="00B2449C">
      <w:pPr>
        <w:spacing w:after="0" w:line="240" w:lineRule="auto"/>
        <w:ind w:firstLine="709"/>
        <w:jc w:val="both"/>
        <w:rPr>
          <w:rFonts w:ascii="Sylfaen" w:hAnsi="Sylfaen"/>
          <w:lang w:val="ka-GE"/>
        </w:rPr>
      </w:pPr>
      <w:r w:rsidRPr="0073570D">
        <w:rPr>
          <w:rFonts w:ascii="Sylfaen" w:hAnsi="Sylfaen"/>
          <w:lang w:val="ka-GE"/>
        </w:rPr>
        <w:t xml:space="preserve">ახალი ტენდერის საფუძველზე გასაფორმებელი ხელშეკრულების ღირებულება შესაძლოა, გასცდეს თავდაპირველი ხელშეკრულების ღირებულებას და აღნიშნული სხვაობის ანაზღაურება შესაძლოა, საჭირო გახდეს შემდგომი წლების სახელმწიფო ბიუჯეტიდან. ინჟინერმა დეპარტამენტს წარუდგინა მისი მოსაზრება ხელშეკრულების შეწყვეტის რისკებთან დაკავშირებით, სადაც მიუთითა, რომ კონტრაქტორი ვალდებულია, დაფაროს ყველა ხარჯი, მათ შორის, სხვაობა არსებულ და ახალ </w:t>
      </w:r>
      <w:proofErr w:type="spellStart"/>
      <w:r w:rsidRPr="0073570D">
        <w:rPr>
          <w:rFonts w:ascii="Sylfaen" w:hAnsi="Sylfaen"/>
          <w:lang w:val="ka-GE"/>
        </w:rPr>
        <w:t>სატენდერო</w:t>
      </w:r>
      <w:proofErr w:type="spellEnd"/>
      <w:r w:rsidRPr="0073570D">
        <w:rPr>
          <w:rFonts w:ascii="Sylfaen" w:hAnsi="Sylfaen"/>
          <w:lang w:val="ka-GE"/>
        </w:rPr>
        <w:t xml:space="preserve"> ფასს შორის; ასევე, ინჟინერი უთითებს, რომ </w:t>
      </w:r>
      <w:proofErr w:type="spellStart"/>
      <w:r w:rsidRPr="0073570D">
        <w:rPr>
          <w:rFonts w:ascii="Sylfaen" w:hAnsi="Sylfaen"/>
          <w:lang w:val="ka-GE"/>
        </w:rPr>
        <w:t>კონტრაქტორისთვის</w:t>
      </w:r>
      <w:proofErr w:type="spellEnd"/>
      <w:r w:rsidRPr="0073570D">
        <w:rPr>
          <w:rFonts w:ascii="Sylfaen" w:hAnsi="Sylfaen"/>
          <w:lang w:val="ka-GE"/>
        </w:rPr>
        <w:t xml:space="preserve"> დამატებითი ვადის მიცემის შემთხვევაში დეპარტამენტი უფლებამოსილია, კონტრაქტორს დააკისროს ხელშეკრულებით გათვალისწინებული </w:t>
      </w:r>
      <w:proofErr w:type="spellStart"/>
      <w:r w:rsidRPr="0073570D">
        <w:rPr>
          <w:rFonts w:ascii="Sylfaen" w:hAnsi="Sylfaen"/>
          <w:lang w:val="ka-GE"/>
        </w:rPr>
        <w:t>პირგასამტეხლო</w:t>
      </w:r>
      <w:proofErr w:type="spellEnd"/>
      <w:r w:rsidRPr="0073570D">
        <w:rPr>
          <w:rFonts w:ascii="Sylfaen" w:hAnsi="Sylfaen"/>
          <w:lang w:val="ka-GE"/>
        </w:rPr>
        <w:t>.</w:t>
      </w:r>
    </w:p>
    <w:p w14:paraId="6E8B778E" w14:textId="2A7A2A4E" w:rsidR="00862D3C" w:rsidRPr="0073570D" w:rsidRDefault="00862D3C" w:rsidP="00B2449C">
      <w:pPr>
        <w:spacing w:after="0" w:line="240" w:lineRule="auto"/>
        <w:ind w:firstLine="709"/>
        <w:jc w:val="both"/>
        <w:rPr>
          <w:rFonts w:ascii="Sylfaen" w:hAnsi="Sylfaen"/>
          <w:lang w:val="ka-GE"/>
        </w:rPr>
      </w:pPr>
      <w:r w:rsidRPr="0073570D">
        <w:rPr>
          <w:rFonts w:ascii="Sylfaen" w:hAnsi="Sylfaen"/>
          <w:lang w:val="ka-GE"/>
        </w:rPr>
        <w:t xml:space="preserve">ახალი ტენდერის გათვალისწინებით დაგვიანდება ხელშეკრულებით განსაზღვრული </w:t>
      </w:r>
      <w:proofErr w:type="spellStart"/>
      <w:r w:rsidRPr="0073570D">
        <w:rPr>
          <w:rFonts w:ascii="Sylfaen" w:hAnsi="Sylfaen"/>
          <w:lang w:val="ka-GE"/>
        </w:rPr>
        <w:t>სამუშოების</w:t>
      </w:r>
      <w:proofErr w:type="spellEnd"/>
      <w:r w:rsidRPr="0073570D">
        <w:rPr>
          <w:rFonts w:ascii="Sylfaen" w:hAnsi="Sylfaen"/>
          <w:lang w:val="ka-GE"/>
        </w:rPr>
        <w:t xml:space="preserve"> დასრულება. ინჟინრის მოსაზრებით, არსებული მდგომარეობის გათვალისწინებით, სამუშაოების დასრულება შესაძლებელი იქნება მხოლოდ 2021 წელს, ვინაიდან კონტრაქტორს არ დაუწყია მობილიზაციის სამუშაოებიც კი იმ პირობებში, როდესაც გასულია ხელშეკრულების მოქმედების პერიოდის </w:t>
      </w:r>
      <w:r w:rsidR="00F01541" w:rsidRPr="0073570D">
        <w:rPr>
          <w:rFonts w:ascii="Sylfaen" w:hAnsi="Sylfaen"/>
        </w:rPr>
        <w:t>65</w:t>
      </w:r>
      <w:r w:rsidRPr="0073570D">
        <w:rPr>
          <w:rFonts w:ascii="Sylfaen" w:hAnsi="Sylfaen"/>
          <w:lang w:val="ka-GE"/>
        </w:rPr>
        <w:t>%-ზე მეტი.</w:t>
      </w:r>
    </w:p>
    <w:p w14:paraId="10A54094" w14:textId="77777777" w:rsidR="00731783" w:rsidRPr="0073570D" w:rsidRDefault="00731783" w:rsidP="004667F8">
      <w:pPr>
        <w:tabs>
          <w:tab w:val="left" w:pos="360"/>
        </w:tabs>
        <w:spacing w:after="0" w:line="240" w:lineRule="auto"/>
        <w:jc w:val="both"/>
        <w:rPr>
          <w:rFonts w:ascii="Sylfaen" w:hAnsi="Sylfaen"/>
          <w:lang w:val="ka-GE"/>
        </w:rPr>
      </w:pPr>
    </w:p>
    <w:p w14:paraId="2EAB3254" w14:textId="77777777" w:rsidR="00731783" w:rsidRPr="0073570D" w:rsidRDefault="00731783" w:rsidP="004667F8">
      <w:pPr>
        <w:tabs>
          <w:tab w:val="left" w:pos="360"/>
        </w:tabs>
        <w:spacing w:after="0" w:line="240" w:lineRule="auto"/>
        <w:jc w:val="center"/>
        <w:rPr>
          <w:rFonts w:ascii="Sylfaen" w:hAnsi="Sylfaen"/>
          <w:b/>
        </w:rPr>
      </w:pPr>
      <w:r w:rsidRPr="0073570D">
        <w:rPr>
          <w:rFonts w:ascii="Sylfaen" w:hAnsi="Sylfaen"/>
          <w:b/>
          <w:lang w:val="ka-GE"/>
        </w:rPr>
        <w:t>პროექტის განხორციელების ვადები</w:t>
      </w:r>
    </w:p>
    <w:p w14:paraId="78B67BB5" w14:textId="77777777" w:rsidR="000D58C1" w:rsidRPr="0073570D" w:rsidRDefault="000D58C1" w:rsidP="004667F8">
      <w:pPr>
        <w:tabs>
          <w:tab w:val="left" w:pos="360"/>
        </w:tabs>
        <w:spacing w:after="0" w:line="240" w:lineRule="auto"/>
        <w:jc w:val="both"/>
        <w:rPr>
          <w:rFonts w:ascii="Sylfaen" w:hAnsi="Sylfaen"/>
          <w:b/>
        </w:rPr>
      </w:pPr>
    </w:p>
    <w:p w14:paraId="0BB4BBA1" w14:textId="0183A3E1" w:rsidR="00731783" w:rsidRPr="0073570D" w:rsidRDefault="00A94146" w:rsidP="00B2449C">
      <w:pPr>
        <w:spacing w:after="0" w:line="240" w:lineRule="auto"/>
        <w:ind w:firstLine="709"/>
        <w:jc w:val="both"/>
        <w:rPr>
          <w:rFonts w:ascii="Sylfaen" w:hAnsi="Sylfaen"/>
          <w:lang w:val="ka-GE"/>
        </w:rPr>
      </w:pPr>
      <w:r>
        <w:rPr>
          <w:rFonts w:ascii="Sylfaen" w:hAnsi="Sylfaen"/>
          <w:lang w:val="ka-GE"/>
        </w:rPr>
        <w:t>განკარგულების პროექტის მიღების</w:t>
      </w:r>
      <w:r w:rsidR="00731783" w:rsidRPr="0073570D">
        <w:rPr>
          <w:rFonts w:ascii="Sylfaen" w:hAnsi="Sylfaen"/>
          <w:lang w:val="ka-GE"/>
        </w:rPr>
        <w:t xml:space="preserve"> შემთხვევაში, დეპარტამენტი მიმართავს ხელშეკრულების შეწყვეტის პროცედურებს. ახალი კონტრაქტორის გამოვლენისთვის საჭირო იქნება </w:t>
      </w:r>
      <w:proofErr w:type="spellStart"/>
      <w:r w:rsidR="003E6124" w:rsidRPr="0073570D">
        <w:rPr>
          <w:rFonts w:ascii="Sylfaen" w:hAnsi="Sylfaen"/>
        </w:rPr>
        <w:t>სავარაუდოდ</w:t>
      </w:r>
      <w:proofErr w:type="spellEnd"/>
      <w:r w:rsidR="003E6124" w:rsidRPr="0073570D">
        <w:rPr>
          <w:rFonts w:ascii="Sylfaen" w:hAnsi="Sylfaen"/>
          <w:lang w:val="ka-GE"/>
        </w:rPr>
        <w:t xml:space="preserve"> </w:t>
      </w:r>
      <w:r w:rsidR="00A91832" w:rsidRPr="0073570D">
        <w:rPr>
          <w:rFonts w:ascii="Sylfaen" w:hAnsi="Sylfaen"/>
          <w:lang w:val="ka-GE"/>
        </w:rPr>
        <w:t>6</w:t>
      </w:r>
      <w:r w:rsidR="00731783" w:rsidRPr="0073570D">
        <w:rPr>
          <w:rFonts w:ascii="Sylfaen" w:hAnsi="Sylfaen"/>
          <w:lang w:val="ka-GE"/>
        </w:rPr>
        <w:t xml:space="preserve"> თვე, ამ ვადას დაემატება 2.5-3 თვე კონტრაქტორის ადგილზე მობილიზაციისთვის. </w:t>
      </w:r>
    </w:p>
    <w:p w14:paraId="2F8EC01E" w14:textId="77777777" w:rsidR="00731783" w:rsidRPr="0073570D" w:rsidRDefault="00731783" w:rsidP="004667F8">
      <w:pPr>
        <w:tabs>
          <w:tab w:val="left" w:pos="360"/>
        </w:tabs>
        <w:spacing w:after="0" w:line="240" w:lineRule="auto"/>
        <w:jc w:val="both"/>
        <w:rPr>
          <w:rFonts w:ascii="Sylfaen" w:hAnsi="Sylfaen"/>
        </w:rPr>
      </w:pPr>
    </w:p>
    <w:p w14:paraId="126D1452" w14:textId="77777777" w:rsidR="00731783" w:rsidRPr="0073570D" w:rsidRDefault="00731783" w:rsidP="004667F8">
      <w:pPr>
        <w:tabs>
          <w:tab w:val="left" w:pos="360"/>
        </w:tabs>
        <w:spacing w:after="0" w:line="240" w:lineRule="auto"/>
        <w:jc w:val="center"/>
        <w:rPr>
          <w:rFonts w:ascii="Sylfaen" w:hAnsi="Sylfaen"/>
          <w:b/>
        </w:rPr>
      </w:pPr>
      <w:r w:rsidRPr="0073570D">
        <w:rPr>
          <w:rFonts w:ascii="Sylfaen" w:hAnsi="Sylfaen"/>
          <w:b/>
          <w:lang w:val="ka-GE"/>
        </w:rPr>
        <w:t>პროექტის ავტორი და წარმდგენი</w:t>
      </w:r>
    </w:p>
    <w:p w14:paraId="7DB143F5" w14:textId="77777777" w:rsidR="000D58C1" w:rsidRPr="0073570D" w:rsidRDefault="000D58C1" w:rsidP="004667F8">
      <w:pPr>
        <w:tabs>
          <w:tab w:val="left" w:pos="360"/>
        </w:tabs>
        <w:spacing w:after="0" w:line="240" w:lineRule="auto"/>
        <w:jc w:val="both"/>
        <w:rPr>
          <w:rFonts w:ascii="Sylfaen" w:hAnsi="Sylfaen"/>
          <w:b/>
        </w:rPr>
      </w:pPr>
    </w:p>
    <w:p w14:paraId="14891AB9" w14:textId="77777777" w:rsidR="00731783" w:rsidRPr="0073570D" w:rsidRDefault="00731783" w:rsidP="00B2449C">
      <w:pPr>
        <w:spacing w:after="0" w:line="240" w:lineRule="auto"/>
        <w:ind w:firstLine="709"/>
        <w:jc w:val="both"/>
        <w:rPr>
          <w:rFonts w:ascii="Sylfaen" w:hAnsi="Sylfaen"/>
          <w:lang w:val="ka-GE"/>
        </w:rPr>
      </w:pPr>
      <w:r w:rsidRPr="0073570D">
        <w:rPr>
          <w:rFonts w:ascii="Sylfaen" w:hAnsi="Sylfaen"/>
          <w:lang w:val="ka-GE"/>
        </w:rPr>
        <w:t>განკარგულების პროექტის ავტორია დეპარტამენტი, ხოლო წარმდგენი - საქართველოს რეგიონული განვითარებისა და ინფრასტრუქტურის სამინისტრო.</w:t>
      </w:r>
    </w:p>
    <w:sectPr w:rsidR="00731783" w:rsidRPr="0073570D" w:rsidSect="00A66901">
      <w:head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38DA9" w14:textId="77777777" w:rsidR="000674E9" w:rsidRDefault="000674E9" w:rsidP="00A43DAF">
      <w:pPr>
        <w:spacing w:after="0" w:line="240" w:lineRule="auto"/>
      </w:pPr>
      <w:r>
        <w:separator/>
      </w:r>
    </w:p>
  </w:endnote>
  <w:endnote w:type="continuationSeparator" w:id="0">
    <w:p w14:paraId="20B46B7F" w14:textId="77777777" w:rsidR="000674E9" w:rsidRDefault="000674E9" w:rsidP="00A43DAF">
      <w:pPr>
        <w:spacing w:after="0" w:line="240" w:lineRule="auto"/>
      </w:pPr>
      <w:r>
        <w:continuationSeparator/>
      </w:r>
    </w:p>
  </w:endnote>
  <w:endnote w:type="continuationNotice" w:id="1">
    <w:p w14:paraId="6167A6F4" w14:textId="77777777" w:rsidR="000674E9" w:rsidRDefault="00067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9A287" w14:textId="77777777" w:rsidR="000674E9" w:rsidRDefault="000674E9" w:rsidP="00A43DAF">
      <w:pPr>
        <w:spacing w:after="0" w:line="240" w:lineRule="auto"/>
      </w:pPr>
      <w:r>
        <w:separator/>
      </w:r>
    </w:p>
  </w:footnote>
  <w:footnote w:type="continuationSeparator" w:id="0">
    <w:p w14:paraId="219CFC77" w14:textId="77777777" w:rsidR="000674E9" w:rsidRDefault="000674E9" w:rsidP="00A43DAF">
      <w:pPr>
        <w:spacing w:after="0" w:line="240" w:lineRule="auto"/>
      </w:pPr>
      <w:r>
        <w:continuationSeparator/>
      </w:r>
    </w:p>
  </w:footnote>
  <w:footnote w:type="continuationNotice" w:id="1">
    <w:p w14:paraId="504F20CA" w14:textId="77777777" w:rsidR="000674E9" w:rsidRDefault="000674E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0196122"/>
      <w:docPartObj>
        <w:docPartGallery w:val="Page Numbers (Top of Page)"/>
        <w:docPartUnique/>
      </w:docPartObj>
    </w:sdtPr>
    <w:sdtEndPr>
      <w:rPr>
        <w:noProof/>
      </w:rPr>
    </w:sdtEndPr>
    <w:sdtContent>
      <w:p w14:paraId="2F1D69CA" w14:textId="342A5FD7" w:rsidR="00CC7F9F" w:rsidRDefault="00CC7F9F">
        <w:pPr>
          <w:pStyle w:val="Header"/>
          <w:jc w:val="right"/>
        </w:pPr>
        <w:r>
          <w:fldChar w:fldCharType="begin"/>
        </w:r>
        <w:r>
          <w:instrText xml:space="preserve"> PAGE   \* MERGEFORMAT </w:instrText>
        </w:r>
        <w:r>
          <w:fldChar w:fldCharType="separate"/>
        </w:r>
        <w:r w:rsidR="00602586">
          <w:rPr>
            <w:noProof/>
          </w:rPr>
          <w:t>8</w:t>
        </w:r>
        <w:r>
          <w:rPr>
            <w:noProof/>
          </w:rPr>
          <w:fldChar w:fldCharType="end"/>
        </w:r>
      </w:p>
    </w:sdtContent>
  </w:sdt>
  <w:p w14:paraId="16703EAE" w14:textId="77777777" w:rsidR="00CC7F9F" w:rsidRDefault="00CC7F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C16FC"/>
    <w:multiLevelType w:val="hybridMultilevel"/>
    <w:tmpl w:val="30E2A8CA"/>
    <w:lvl w:ilvl="0" w:tplc="8A929498">
      <w:start w:val="1"/>
      <w:numFmt w:val="decimal"/>
      <w:lvlText w:val="%1."/>
      <w:lvlJc w:val="left"/>
      <w:pPr>
        <w:ind w:left="1185" w:hanging="465"/>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175FCF"/>
    <w:multiLevelType w:val="hybridMultilevel"/>
    <w:tmpl w:val="CC149522"/>
    <w:lvl w:ilvl="0" w:tplc="8668CDB6">
      <w:start w:val="2018"/>
      <w:numFmt w:val="decimal"/>
      <w:lvlText w:val="%1"/>
      <w:lvlJc w:val="left"/>
      <w:pPr>
        <w:ind w:left="1200" w:hanging="4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17166"/>
    <w:multiLevelType w:val="multilevel"/>
    <w:tmpl w:val="C0C4A63A"/>
    <w:lvl w:ilvl="0">
      <w:start w:val="1"/>
      <w:numFmt w:val="upperRoman"/>
      <w:pStyle w:val="Heading1"/>
      <w:lvlText w:val="%1."/>
      <w:lvlJc w:val="left"/>
      <w:pPr>
        <w:tabs>
          <w:tab w:val="num" w:pos="720"/>
        </w:tabs>
        <w:ind w:left="720" w:hanging="720"/>
      </w:pPr>
      <w:rPr>
        <w:rFonts w:ascii="Times New Roman" w:hAnsi="Times New Roman" w:cs="Times New Roman" w:hint="default"/>
        <w:b/>
        <w:i w:val="0"/>
        <w:color w:val="000000" w:themeColor="text1"/>
        <w:sz w:val="24"/>
      </w:rPr>
    </w:lvl>
    <w:lvl w:ilvl="1">
      <w:start w:val="1"/>
      <w:numFmt w:val="upperLetter"/>
      <w:pStyle w:val="Heading2"/>
      <w:lvlText w:val="%2."/>
      <w:lvlJc w:val="left"/>
      <w:pPr>
        <w:tabs>
          <w:tab w:val="num" w:pos="1440"/>
        </w:tabs>
        <w:ind w:left="1440" w:hanging="720"/>
      </w:pPr>
      <w:rPr>
        <w:rFonts w:ascii="Times New Roman" w:hAnsi="Times New Roman" w:cs="Times New Roman" w:hint="default"/>
        <w:b/>
        <w:bCs/>
        <w:i w:val="0"/>
        <w:iCs w:val="0"/>
        <w:color w:val="000000" w:themeColor="text1"/>
        <w:sz w:val="24"/>
      </w:rPr>
    </w:lvl>
    <w:lvl w:ilvl="2">
      <w:start w:val="1"/>
      <w:numFmt w:val="decimal"/>
      <w:pStyle w:val="Heading3"/>
      <w:lvlText w:val="%3."/>
      <w:lvlJc w:val="left"/>
      <w:pPr>
        <w:tabs>
          <w:tab w:val="num" w:pos="2160"/>
        </w:tabs>
        <w:ind w:left="2160" w:hanging="72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Heading4"/>
      <w:lvlText w:val="(%4)"/>
      <w:lvlJc w:val="left"/>
      <w:pPr>
        <w:tabs>
          <w:tab w:val="num" w:pos="2160"/>
        </w:tabs>
        <w:ind w:left="2160" w:hanging="720"/>
      </w:pPr>
      <w:rPr>
        <w:rFonts w:hint="default"/>
        <w:b/>
        <w:bCs/>
        <w:i w:val="0"/>
        <w:iCs w:val="0"/>
        <w:color w:val="000000" w:themeColor="text1"/>
        <w:sz w:val="24"/>
      </w:rPr>
    </w:lvl>
    <w:lvl w:ilvl="4">
      <w:start w:val="1"/>
      <w:numFmt w:val="lowerRoman"/>
      <w:pStyle w:val="Heading5"/>
      <w:lvlText w:val="(%5)"/>
      <w:lvlJc w:val="left"/>
      <w:pPr>
        <w:tabs>
          <w:tab w:val="num" w:pos="2160"/>
        </w:tabs>
        <w:ind w:left="216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Restart w:val="0"/>
      <w:pStyle w:val="Heading6"/>
      <w:lvlText w:val="%6."/>
      <w:lvlJc w:val="left"/>
      <w:pPr>
        <w:tabs>
          <w:tab w:val="num" w:pos="2880"/>
        </w:tabs>
        <w:ind w:left="2880" w:hanging="720"/>
      </w:pPr>
      <w:rPr>
        <w:rFonts w:hint="default"/>
        <w:color w:val="000000" w:themeColor="text1"/>
      </w:rPr>
    </w:lvl>
    <w:lvl w:ilvl="6">
      <w:start w:val="1"/>
      <w:numFmt w:val="lowerLetter"/>
      <w:pStyle w:val="Heading7"/>
      <w:lvlText w:val="%7."/>
      <w:lvlJc w:val="left"/>
      <w:pPr>
        <w:tabs>
          <w:tab w:val="num" w:pos="2880"/>
        </w:tabs>
        <w:ind w:left="2880" w:hanging="720"/>
      </w:pPr>
      <w:rPr>
        <w:rFonts w:hint="default"/>
        <w:color w:val="000000" w:themeColor="text1"/>
      </w:rPr>
    </w:lvl>
    <w:lvl w:ilvl="7">
      <w:start w:val="1"/>
      <w:numFmt w:val="lowerRoman"/>
      <w:pStyle w:val="Heading8"/>
      <w:lvlText w:val="%8."/>
      <w:lvlJc w:val="left"/>
      <w:pPr>
        <w:tabs>
          <w:tab w:val="num" w:pos="2880"/>
        </w:tabs>
        <w:ind w:left="2880" w:hanging="720"/>
      </w:pPr>
      <w:rPr>
        <w:rFonts w:hint="default"/>
        <w:color w:val="000000" w:themeColor="text1"/>
      </w:rPr>
    </w:lvl>
    <w:lvl w:ilvl="8">
      <w:start w:val="1"/>
      <w:numFmt w:val="none"/>
      <w:pStyle w:val="Heading9"/>
      <w:suff w:val="nothing"/>
      <w:lvlText w:val=""/>
      <w:lvlJc w:val="left"/>
      <w:pPr>
        <w:ind w:left="0" w:firstLine="0"/>
      </w:pPr>
      <w:rPr>
        <w:rFonts w:hint="default"/>
        <w:color w:val="000000" w:themeColor="text1"/>
      </w:rPr>
    </w:lvl>
  </w:abstractNum>
  <w:abstractNum w:abstractNumId="3" w15:restartNumberingAfterBreak="0">
    <w:nsid w:val="3134518E"/>
    <w:multiLevelType w:val="hybridMultilevel"/>
    <w:tmpl w:val="FEEC5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36270"/>
    <w:multiLevelType w:val="hybridMultilevel"/>
    <w:tmpl w:val="58BA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3473BC"/>
    <w:multiLevelType w:val="hybridMultilevel"/>
    <w:tmpl w:val="A3D0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A560C"/>
    <w:multiLevelType w:val="hybridMultilevel"/>
    <w:tmpl w:val="6D000E04"/>
    <w:lvl w:ilvl="0" w:tplc="207474A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FA612F"/>
    <w:multiLevelType w:val="hybridMultilevel"/>
    <w:tmpl w:val="79BCBA5E"/>
    <w:lvl w:ilvl="0" w:tplc="573027A4">
      <w:start w:val="1"/>
      <w:numFmt w:val="bullet"/>
      <w:pStyle w:val="wBullet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D55465"/>
    <w:multiLevelType w:val="hybridMultilevel"/>
    <w:tmpl w:val="38625E18"/>
    <w:lvl w:ilvl="0" w:tplc="8668CDB6">
      <w:start w:val="2018"/>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380A0E"/>
    <w:multiLevelType w:val="hybridMultilevel"/>
    <w:tmpl w:val="E3E090AE"/>
    <w:lvl w:ilvl="0" w:tplc="7AE0807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D80418"/>
    <w:multiLevelType w:val="multilevel"/>
    <w:tmpl w:val="5788778A"/>
    <w:lvl w:ilvl="0">
      <w:start w:val="1"/>
      <w:numFmt w:val="decimal"/>
      <w:pStyle w:val="Arbitration1"/>
      <w:lvlText w:val="%1."/>
      <w:lvlJc w:val="left"/>
      <w:pPr>
        <w:tabs>
          <w:tab w:val="num" w:pos="720"/>
        </w:tabs>
        <w:ind w:left="720" w:hanging="720"/>
      </w:pPr>
      <w:rPr>
        <w:rFonts w:hint="default"/>
      </w:rPr>
    </w:lvl>
    <w:lvl w:ilvl="1">
      <w:start w:val="1"/>
      <w:numFmt w:val="bullet"/>
      <w:pStyle w:val="Arbitration2"/>
      <w:lvlText w:val=""/>
      <w:lvlJc w:val="left"/>
      <w:pPr>
        <w:tabs>
          <w:tab w:val="num" w:pos="1440"/>
        </w:tabs>
        <w:ind w:left="1440" w:hanging="720"/>
      </w:pPr>
      <w:rPr>
        <w:rFonts w:ascii="Symbol" w:hAnsi="Symbol" w:cs="Times New Roman" w:hint="default"/>
      </w:rPr>
    </w:lvl>
    <w:lvl w:ilvl="2">
      <w:start w:val="1"/>
      <w:numFmt w:val="lowerLetter"/>
      <w:pStyle w:val="Arbitration3"/>
      <w:lvlText w:val="%3)"/>
      <w:lvlJc w:val="left"/>
      <w:pPr>
        <w:tabs>
          <w:tab w:val="num" w:pos="1440"/>
        </w:tabs>
        <w:ind w:left="1440" w:hanging="720"/>
      </w:pPr>
      <w:rPr>
        <w:rFonts w:hint="default"/>
      </w:rPr>
    </w:lvl>
    <w:lvl w:ilvl="3">
      <w:start w:val="1"/>
      <w:numFmt w:val="lowerRoman"/>
      <w:pStyle w:val="Arbitration4"/>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8E21F3"/>
    <w:multiLevelType w:val="hybridMultilevel"/>
    <w:tmpl w:val="DC8C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F41B6D"/>
    <w:multiLevelType w:val="hybridMultilevel"/>
    <w:tmpl w:val="A932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A1480"/>
    <w:multiLevelType w:val="hybridMultilevel"/>
    <w:tmpl w:val="0B2A94C2"/>
    <w:lvl w:ilvl="0" w:tplc="473E620E">
      <w:start w:val="2018"/>
      <w:numFmt w:val="decimal"/>
      <w:lvlText w:val="%1"/>
      <w:lvlJc w:val="left"/>
      <w:pPr>
        <w:ind w:left="4800" w:hanging="480"/>
      </w:pPr>
      <w:rPr>
        <w:rFonts w:hint="default"/>
        <w:sz w:val="24"/>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4" w15:restartNumberingAfterBreak="0">
    <w:nsid w:val="702C1A37"/>
    <w:multiLevelType w:val="hybridMultilevel"/>
    <w:tmpl w:val="62FE362C"/>
    <w:lvl w:ilvl="0" w:tplc="D5B86E56">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62B2926"/>
    <w:multiLevelType w:val="hybridMultilevel"/>
    <w:tmpl w:val="E780D89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50609C"/>
    <w:multiLevelType w:val="hybridMultilevel"/>
    <w:tmpl w:val="38822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2"/>
  </w:num>
  <w:num w:numId="4">
    <w:abstractNumId w:val="7"/>
  </w:num>
  <w:num w:numId="5">
    <w:abstractNumId w:val="0"/>
  </w:num>
  <w:num w:numId="6">
    <w:abstractNumId w:val="6"/>
  </w:num>
  <w:num w:numId="7">
    <w:abstractNumId w:val="16"/>
  </w:num>
  <w:num w:numId="8">
    <w:abstractNumId w:val="12"/>
  </w:num>
  <w:num w:numId="9">
    <w:abstractNumId w:val="4"/>
  </w:num>
  <w:num w:numId="10">
    <w:abstractNumId w:val="3"/>
  </w:num>
  <w:num w:numId="11">
    <w:abstractNumId w:val="13"/>
  </w:num>
  <w:num w:numId="12">
    <w:abstractNumId w:val="8"/>
  </w:num>
  <w:num w:numId="13">
    <w:abstractNumId w:val="1"/>
  </w:num>
  <w:num w:numId="14">
    <w:abstractNumId w:val="15"/>
  </w:num>
  <w:num w:numId="15">
    <w:abstractNumId w:val="5"/>
  </w:num>
  <w:num w:numId="16">
    <w:abstractNumId w:val="9"/>
  </w:num>
  <w:num w:numId="17">
    <w:abstractNumId w:val="1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2C3"/>
    <w:rsid w:val="00004E9F"/>
    <w:rsid w:val="00012C85"/>
    <w:rsid w:val="00034613"/>
    <w:rsid w:val="000462D3"/>
    <w:rsid w:val="00052E40"/>
    <w:rsid w:val="0005310F"/>
    <w:rsid w:val="00054346"/>
    <w:rsid w:val="000564CF"/>
    <w:rsid w:val="000674E9"/>
    <w:rsid w:val="00070CDD"/>
    <w:rsid w:val="00075761"/>
    <w:rsid w:val="00077B93"/>
    <w:rsid w:val="000900F3"/>
    <w:rsid w:val="00095121"/>
    <w:rsid w:val="000B09A6"/>
    <w:rsid w:val="000C592A"/>
    <w:rsid w:val="000D58C1"/>
    <w:rsid w:val="000E0B9B"/>
    <w:rsid w:val="000E343B"/>
    <w:rsid w:val="001039F5"/>
    <w:rsid w:val="00112E0A"/>
    <w:rsid w:val="00117FA1"/>
    <w:rsid w:val="00133D67"/>
    <w:rsid w:val="001763B7"/>
    <w:rsid w:val="00185FE3"/>
    <w:rsid w:val="001A24B1"/>
    <w:rsid w:val="001B0292"/>
    <w:rsid w:val="001C1C44"/>
    <w:rsid w:val="001D0C56"/>
    <w:rsid w:val="001D2610"/>
    <w:rsid w:val="001D2A2B"/>
    <w:rsid w:val="001D2EAB"/>
    <w:rsid w:val="001E7559"/>
    <w:rsid w:val="001F0569"/>
    <w:rsid w:val="001F788A"/>
    <w:rsid w:val="001F7B83"/>
    <w:rsid w:val="0020007D"/>
    <w:rsid w:val="00212094"/>
    <w:rsid w:val="00221F82"/>
    <w:rsid w:val="0023365D"/>
    <w:rsid w:val="002503BB"/>
    <w:rsid w:val="00255848"/>
    <w:rsid w:val="00271EAA"/>
    <w:rsid w:val="0027738B"/>
    <w:rsid w:val="002842BC"/>
    <w:rsid w:val="00286D3C"/>
    <w:rsid w:val="0028727C"/>
    <w:rsid w:val="002975A2"/>
    <w:rsid w:val="002A2231"/>
    <w:rsid w:val="002A29BB"/>
    <w:rsid w:val="002C3718"/>
    <w:rsid w:val="002C588A"/>
    <w:rsid w:val="002F4099"/>
    <w:rsid w:val="002F767D"/>
    <w:rsid w:val="002F7EBA"/>
    <w:rsid w:val="003056E0"/>
    <w:rsid w:val="00312B66"/>
    <w:rsid w:val="00315BA6"/>
    <w:rsid w:val="0031775B"/>
    <w:rsid w:val="00322088"/>
    <w:rsid w:val="00336198"/>
    <w:rsid w:val="00374E5B"/>
    <w:rsid w:val="00383868"/>
    <w:rsid w:val="00391FC9"/>
    <w:rsid w:val="003A50B3"/>
    <w:rsid w:val="003A7B9F"/>
    <w:rsid w:val="003B09A7"/>
    <w:rsid w:val="003B40C2"/>
    <w:rsid w:val="003C714C"/>
    <w:rsid w:val="003E486B"/>
    <w:rsid w:val="003E6124"/>
    <w:rsid w:val="00407D2A"/>
    <w:rsid w:val="00414186"/>
    <w:rsid w:val="00416FF7"/>
    <w:rsid w:val="004251C3"/>
    <w:rsid w:val="004323C7"/>
    <w:rsid w:val="00446DE4"/>
    <w:rsid w:val="004667F8"/>
    <w:rsid w:val="0047054B"/>
    <w:rsid w:val="004775A7"/>
    <w:rsid w:val="00483462"/>
    <w:rsid w:val="004A3280"/>
    <w:rsid w:val="004A3803"/>
    <w:rsid w:val="004B3244"/>
    <w:rsid w:val="004E2095"/>
    <w:rsid w:val="00501596"/>
    <w:rsid w:val="00507811"/>
    <w:rsid w:val="005319B5"/>
    <w:rsid w:val="00537792"/>
    <w:rsid w:val="00551480"/>
    <w:rsid w:val="005555D0"/>
    <w:rsid w:val="005634B2"/>
    <w:rsid w:val="00564DE8"/>
    <w:rsid w:val="00575537"/>
    <w:rsid w:val="00585163"/>
    <w:rsid w:val="005938C1"/>
    <w:rsid w:val="005A6C5D"/>
    <w:rsid w:val="005B4D6A"/>
    <w:rsid w:val="005B5BF2"/>
    <w:rsid w:val="005C2050"/>
    <w:rsid w:val="005C76F3"/>
    <w:rsid w:val="005D485F"/>
    <w:rsid w:val="00602586"/>
    <w:rsid w:val="00602E53"/>
    <w:rsid w:val="00604485"/>
    <w:rsid w:val="00624E27"/>
    <w:rsid w:val="006353E8"/>
    <w:rsid w:val="0064472E"/>
    <w:rsid w:val="0065536F"/>
    <w:rsid w:val="006666FB"/>
    <w:rsid w:val="00666D8A"/>
    <w:rsid w:val="0067460A"/>
    <w:rsid w:val="00690750"/>
    <w:rsid w:val="006924AA"/>
    <w:rsid w:val="00696DB5"/>
    <w:rsid w:val="006A3B5E"/>
    <w:rsid w:val="006A6C51"/>
    <w:rsid w:val="006B2CAE"/>
    <w:rsid w:val="006B47CD"/>
    <w:rsid w:val="006B6F0A"/>
    <w:rsid w:val="006D4C9E"/>
    <w:rsid w:val="006D5904"/>
    <w:rsid w:val="006D6EF6"/>
    <w:rsid w:val="006D70F7"/>
    <w:rsid w:val="006F599C"/>
    <w:rsid w:val="006F6802"/>
    <w:rsid w:val="006F72A4"/>
    <w:rsid w:val="00704F45"/>
    <w:rsid w:val="00711822"/>
    <w:rsid w:val="00725BBF"/>
    <w:rsid w:val="00727115"/>
    <w:rsid w:val="00731783"/>
    <w:rsid w:val="00734995"/>
    <w:rsid w:val="0073570D"/>
    <w:rsid w:val="0074487C"/>
    <w:rsid w:val="007703FA"/>
    <w:rsid w:val="0077423C"/>
    <w:rsid w:val="007B0D6E"/>
    <w:rsid w:val="007C1F8D"/>
    <w:rsid w:val="007C34AB"/>
    <w:rsid w:val="007E4069"/>
    <w:rsid w:val="007E69B4"/>
    <w:rsid w:val="007E76AA"/>
    <w:rsid w:val="00805EFA"/>
    <w:rsid w:val="008118C3"/>
    <w:rsid w:val="00831AC8"/>
    <w:rsid w:val="00835119"/>
    <w:rsid w:val="008403A1"/>
    <w:rsid w:val="008414FF"/>
    <w:rsid w:val="00852293"/>
    <w:rsid w:val="00860680"/>
    <w:rsid w:val="00862D3C"/>
    <w:rsid w:val="00870ED2"/>
    <w:rsid w:val="0088651D"/>
    <w:rsid w:val="00887C2C"/>
    <w:rsid w:val="00891502"/>
    <w:rsid w:val="00893741"/>
    <w:rsid w:val="008A6596"/>
    <w:rsid w:val="008B76CB"/>
    <w:rsid w:val="008C4181"/>
    <w:rsid w:val="008D3B98"/>
    <w:rsid w:val="008E2969"/>
    <w:rsid w:val="008E6ED1"/>
    <w:rsid w:val="008F1C2C"/>
    <w:rsid w:val="008F624F"/>
    <w:rsid w:val="00902B2E"/>
    <w:rsid w:val="00926FDC"/>
    <w:rsid w:val="00944F46"/>
    <w:rsid w:val="009511F9"/>
    <w:rsid w:val="00955CB4"/>
    <w:rsid w:val="00956260"/>
    <w:rsid w:val="00971F8A"/>
    <w:rsid w:val="00973227"/>
    <w:rsid w:val="00986672"/>
    <w:rsid w:val="009A14D1"/>
    <w:rsid w:val="009A2CFC"/>
    <w:rsid w:val="009B4C42"/>
    <w:rsid w:val="009B4C64"/>
    <w:rsid w:val="009C2412"/>
    <w:rsid w:val="009D0C2C"/>
    <w:rsid w:val="00A0258F"/>
    <w:rsid w:val="00A37EAC"/>
    <w:rsid w:val="00A42B5D"/>
    <w:rsid w:val="00A43DAF"/>
    <w:rsid w:val="00A445AF"/>
    <w:rsid w:val="00A47FC7"/>
    <w:rsid w:val="00A5537C"/>
    <w:rsid w:val="00A66901"/>
    <w:rsid w:val="00A7745E"/>
    <w:rsid w:val="00A81D42"/>
    <w:rsid w:val="00A84E0B"/>
    <w:rsid w:val="00A90925"/>
    <w:rsid w:val="00A91832"/>
    <w:rsid w:val="00A94146"/>
    <w:rsid w:val="00AA1D26"/>
    <w:rsid w:val="00AE1403"/>
    <w:rsid w:val="00AE1600"/>
    <w:rsid w:val="00AE790F"/>
    <w:rsid w:val="00B10D5F"/>
    <w:rsid w:val="00B20253"/>
    <w:rsid w:val="00B2449C"/>
    <w:rsid w:val="00B25D0E"/>
    <w:rsid w:val="00B30909"/>
    <w:rsid w:val="00B30CD5"/>
    <w:rsid w:val="00B470B7"/>
    <w:rsid w:val="00B53622"/>
    <w:rsid w:val="00B53FF4"/>
    <w:rsid w:val="00B6104B"/>
    <w:rsid w:val="00B61C7A"/>
    <w:rsid w:val="00B75781"/>
    <w:rsid w:val="00BA12C3"/>
    <w:rsid w:val="00BB15A1"/>
    <w:rsid w:val="00BB62A2"/>
    <w:rsid w:val="00BD31A3"/>
    <w:rsid w:val="00BE53F2"/>
    <w:rsid w:val="00BF5814"/>
    <w:rsid w:val="00C0000F"/>
    <w:rsid w:val="00C03E53"/>
    <w:rsid w:val="00C16510"/>
    <w:rsid w:val="00C24EE1"/>
    <w:rsid w:val="00C25143"/>
    <w:rsid w:val="00C333BF"/>
    <w:rsid w:val="00C34DBA"/>
    <w:rsid w:val="00C37FB4"/>
    <w:rsid w:val="00C509B1"/>
    <w:rsid w:val="00C573B2"/>
    <w:rsid w:val="00C6350E"/>
    <w:rsid w:val="00C74828"/>
    <w:rsid w:val="00C74A7D"/>
    <w:rsid w:val="00C755C2"/>
    <w:rsid w:val="00C8427B"/>
    <w:rsid w:val="00C84E67"/>
    <w:rsid w:val="00CA1C84"/>
    <w:rsid w:val="00CA34B6"/>
    <w:rsid w:val="00CA4665"/>
    <w:rsid w:val="00CB0B30"/>
    <w:rsid w:val="00CB3CF2"/>
    <w:rsid w:val="00CC6DFB"/>
    <w:rsid w:val="00CC7F9F"/>
    <w:rsid w:val="00CE38D5"/>
    <w:rsid w:val="00CE718E"/>
    <w:rsid w:val="00CF2FD2"/>
    <w:rsid w:val="00CF48CB"/>
    <w:rsid w:val="00D00FBC"/>
    <w:rsid w:val="00D01E2B"/>
    <w:rsid w:val="00D02839"/>
    <w:rsid w:val="00D03B02"/>
    <w:rsid w:val="00D0471A"/>
    <w:rsid w:val="00D10EC9"/>
    <w:rsid w:val="00D11EF2"/>
    <w:rsid w:val="00D171D2"/>
    <w:rsid w:val="00D25D1C"/>
    <w:rsid w:val="00D26B89"/>
    <w:rsid w:val="00D50226"/>
    <w:rsid w:val="00D51BF5"/>
    <w:rsid w:val="00D5482C"/>
    <w:rsid w:val="00D5555D"/>
    <w:rsid w:val="00D55598"/>
    <w:rsid w:val="00D723EB"/>
    <w:rsid w:val="00D95E9A"/>
    <w:rsid w:val="00DA712E"/>
    <w:rsid w:val="00DB35F8"/>
    <w:rsid w:val="00DE4ED0"/>
    <w:rsid w:val="00DF03FE"/>
    <w:rsid w:val="00DF7A17"/>
    <w:rsid w:val="00E022B3"/>
    <w:rsid w:val="00E025DB"/>
    <w:rsid w:val="00E041F6"/>
    <w:rsid w:val="00E1102F"/>
    <w:rsid w:val="00E12083"/>
    <w:rsid w:val="00E13FB4"/>
    <w:rsid w:val="00E14887"/>
    <w:rsid w:val="00E21098"/>
    <w:rsid w:val="00E36A31"/>
    <w:rsid w:val="00E36E5B"/>
    <w:rsid w:val="00E424D1"/>
    <w:rsid w:val="00E72CC2"/>
    <w:rsid w:val="00E7309C"/>
    <w:rsid w:val="00E7436F"/>
    <w:rsid w:val="00E774E3"/>
    <w:rsid w:val="00E8060C"/>
    <w:rsid w:val="00E85C04"/>
    <w:rsid w:val="00E865BB"/>
    <w:rsid w:val="00E97DD2"/>
    <w:rsid w:val="00EE1629"/>
    <w:rsid w:val="00EF41E4"/>
    <w:rsid w:val="00F01541"/>
    <w:rsid w:val="00F05610"/>
    <w:rsid w:val="00F13DB1"/>
    <w:rsid w:val="00F14552"/>
    <w:rsid w:val="00F37DF2"/>
    <w:rsid w:val="00F440B6"/>
    <w:rsid w:val="00F67A23"/>
    <w:rsid w:val="00F71B62"/>
    <w:rsid w:val="00F8395E"/>
    <w:rsid w:val="00F92F19"/>
    <w:rsid w:val="00F95D93"/>
    <w:rsid w:val="00FA39E1"/>
    <w:rsid w:val="00FA6D51"/>
    <w:rsid w:val="00FD21F9"/>
    <w:rsid w:val="00FD78FF"/>
    <w:rsid w:val="00FF7C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257DB"/>
  <w15:docId w15:val="{F6F21CAF-423D-45F1-A0C3-B8948A82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D42"/>
  </w:style>
  <w:style w:type="paragraph" w:styleId="Heading1">
    <w:name w:val="heading 1"/>
    <w:basedOn w:val="Normal"/>
    <w:next w:val="Arbitration1"/>
    <w:link w:val="Heading1Char"/>
    <w:qFormat/>
    <w:rsid w:val="00893741"/>
    <w:pPr>
      <w:keepNext/>
      <w:numPr>
        <w:numId w:val="3"/>
      </w:numPr>
      <w:spacing w:after="240" w:line="360" w:lineRule="auto"/>
      <w:jc w:val="both"/>
      <w:outlineLvl w:val="0"/>
    </w:pPr>
    <w:rPr>
      <w:rFonts w:ascii="Times New Roman" w:eastAsia="MS Mincho" w:hAnsi="Times New Roman" w:cs="Times New Roman"/>
      <w:b/>
      <w:bCs/>
      <w:smallCaps/>
      <w:color w:val="000000" w:themeColor="text1"/>
      <w:sz w:val="24"/>
      <w:szCs w:val="24"/>
      <w:u w:val="single"/>
    </w:rPr>
  </w:style>
  <w:style w:type="paragraph" w:styleId="Heading2">
    <w:name w:val="heading 2"/>
    <w:basedOn w:val="Normal"/>
    <w:next w:val="Arbitration1"/>
    <w:link w:val="Heading2Char"/>
    <w:qFormat/>
    <w:rsid w:val="00893741"/>
    <w:pPr>
      <w:keepNext/>
      <w:numPr>
        <w:ilvl w:val="1"/>
        <w:numId w:val="3"/>
      </w:numPr>
      <w:spacing w:after="240" w:line="360" w:lineRule="auto"/>
      <w:jc w:val="both"/>
      <w:outlineLvl w:val="1"/>
    </w:pPr>
    <w:rPr>
      <w:rFonts w:ascii="Times New Roman" w:eastAsia="MS Mincho" w:hAnsi="Times New Roman" w:cs="Times New Roman"/>
      <w:b/>
      <w:bCs/>
      <w:smallCaps/>
      <w:color w:val="000000" w:themeColor="text1"/>
      <w:sz w:val="24"/>
      <w:szCs w:val="24"/>
    </w:rPr>
  </w:style>
  <w:style w:type="paragraph" w:styleId="Heading3">
    <w:name w:val="heading 3"/>
    <w:basedOn w:val="Normal"/>
    <w:next w:val="Arbitration1"/>
    <w:link w:val="Heading3Char"/>
    <w:qFormat/>
    <w:rsid w:val="00893741"/>
    <w:pPr>
      <w:keepNext/>
      <w:numPr>
        <w:ilvl w:val="2"/>
        <w:numId w:val="3"/>
      </w:numPr>
      <w:spacing w:after="240" w:line="360" w:lineRule="auto"/>
      <w:jc w:val="both"/>
      <w:outlineLvl w:val="2"/>
    </w:pPr>
    <w:rPr>
      <w:rFonts w:ascii="Times New Roman" w:eastAsia="MS Mincho" w:hAnsi="Times New Roman" w:cs="Times New Roman"/>
      <w:b/>
      <w:bCs/>
      <w:color w:val="000000" w:themeColor="text1"/>
      <w:sz w:val="24"/>
      <w:szCs w:val="24"/>
      <w:u w:val="single"/>
    </w:rPr>
  </w:style>
  <w:style w:type="paragraph" w:styleId="Heading4">
    <w:name w:val="heading 4"/>
    <w:basedOn w:val="Normal"/>
    <w:next w:val="Arbitration1"/>
    <w:link w:val="Heading4Char"/>
    <w:qFormat/>
    <w:rsid w:val="00893741"/>
    <w:pPr>
      <w:keepNext/>
      <w:numPr>
        <w:ilvl w:val="3"/>
        <w:numId w:val="3"/>
      </w:numPr>
      <w:spacing w:after="240" w:line="360" w:lineRule="auto"/>
      <w:jc w:val="both"/>
      <w:outlineLvl w:val="3"/>
    </w:pPr>
    <w:rPr>
      <w:rFonts w:ascii="Times New Roman" w:eastAsia="MS Mincho" w:hAnsi="Times New Roman" w:cs="Times New Roman"/>
      <w:b/>
      <w:bCs/>
      <w:color w:val="000000" w:themeColor="text1"/>
      <w:sz w:val="24"/>
      <w:szCs w:val="24"/>
    </w:rPr>
  </w:style>
  <w:style w:type="paragraph" w:styleId="Heading5">
    <w:name w:val="heading 5"/>
    <w:basedOn w:val="Normal"/>
    <w:next w:val="Arbitration1"/>
    <w:link w:val="Heading5Char"/>
    <w:qFormat/>
    <w:rsid w:val="00893741"/>
    <w:pPr>
      <w:keepNext/>
      <w:numPr>
        <w:ilvl w:val="4"/>
        <w:numId w:val="3"/>
      </w:numPr>
      <w:spacing w:after="240" w:line="360" w:lineRule="auto"/>
      <w:jc w:val="both"/>
      <w:outlineLvl w:val="4"/>
    </w:pPr>
    <w:rPr>
      <w:rFonts w:ascii="Times New Roman" w:eastAsia="MS Mincho" w:hAnsi="Times New Roman" w:cs="Times New Roman"/>
      <w:color w:val="000000" w:themeColor="text1"/>
      <w:sz w:val="24"/>
      <w:szCs w:val="24"/>
      <w:u w:val="single"/>
    </w:rPr>
  </w:style>
  <w:style w:type="paragraph" w:styleId="Heading6">
    <w:name w:val="heading 6"/>
    <w:basedOn w:val="Normal"/>
    <w:next w:val="Arbitration1"/>
    <w:link w:val="Heading6Char"/>
    <w:unhideWhenUsed/>
    <w:qFormat/>
    <w:rsid w:val="00893741"/>
    <w:pPr>
      <w:keepNext/>
      <w:numPr>
        <w:ilvl w:val="5"/>
        <w:numId w:val="3"/>
      </w:numPr>
      <w:spacing w:after="240" w:line="360" w:lineRule="auto"/>
      <w:jc w:val="both"/>
      <w:outlineLvl w:val="5"/>
    </w:pPr>
    <w:rPr>
      <w:rFonts w:ascii="Times New Roman" w:eastAsia="Times New Roman" w:hAnsi="Times New Roman" w:cs="Times New Roman"/>
      <w:color w:val="000000" w:themeColor="text1"/>
      <w:sz w:val="24"/>
      <w:szCs w:val="24"/>
    </w:rPr>
  </w:style>
  <w:style w:type="paragraph" w:styleId="Heading7">
    <w:name w:val="heading 7"/>
    <w:basedOn w:val="Normal"/>
    <w:next w:val="Arbitration1"/>
    <w:link w:val="Heading7Char"/>
    <w:unhideWhenUsed/>
    <w:qFormat/>
    <w:rsid w:val="00893741"/>
    <w:pPr>
      <w:keepNext/>
      <w:numPr>
        <w:ilvl w:val="6"/>
        <w:numId w:val="3"/>
      </w:numPr>
      <w:spacing w:after="240" w:line="360" w:lineRule="auto"/>
      <w:jc w:val="both"/>
      <w:outlineLvl w:val="6"/>
    </w:pPr>
    <w:rPr>
      <w:rFonts w:ascii="Times New Roman" w:eastAsia="MS Mincho" w:hAnsi="Times New Roman" w:cs="Times New Roman"/>
      <w:color w:val="000000" w:themeColor="text1"/>
      <w:sz w:val="24"/>
      <w:szCs w:val="24"/>
    </w:rPr>
  </w:style>
  <w:style w:type="paragraph" w:styleId="Heading8">
    <w:name w:val="heading 8"/>
    <w:basedOn w:val="Normal"/>
    <w:next w:val="Arbitration1"/>
    <w:link w:val="Heading8Char"/>
    <w:unhideWhenUsed/>
    <w:qFormat/>
    <w:rsid w:val="00893741"/>
    <w:pPr>
      <w:keepNext/>
      <w:numPr>
        <w:ilvl w:val="7"/>
        <w:numId w:val="3"/>
      </w:numPr>
      <w:spacing w:after="240" w:line="360" w:lineRule="auto"/>
      <w:jc w:val="both"/>
      <w:outlineLvl w:val="7"/>
    </w:pPr>
    <w:rPr>
      <w:rFonts w:ascii="Times New Roman" w:eastAsia="Times New Roman" w:hAnsi="Times New Roman" w:cs="Times New Roman"/>
      <w:color w:val="000000" w:themeColor="text1"/>
      <w:sz w:val="24"/>
      <w:szCs w:val="24"/>
    </w:rPr>
  </w:style>
  <w:style w:type="paragraph" w:styleId="Heading9">
    <w:name w:val="heading 9"/>
    <w:basedOn w:val="Normal"/>
    <w:next w:val="Normal"/>
    <w:link w:val="Heading9Char"/>
    <w:unhideWhenUsed/>
    <w:qFormat/>
    <w:rsid w:val="00893741"/>
    <w:pPr>
      <w:numPr>
        <w:ilvl w:val="8"/>
        <w:numId w:val="3"/>
      </w:numPr>
      <w:spacing w:after="240" w:line="240" w:lineRule="auto"/>
      <w:jc w:val="both"/>
      <w:outlineLvl w:val="8"/>
    </w:pPr>
    <w:rPr>
      <w:rFonts w:ascii="Times New Roman" w:eastAsia="MS Mincho" w:hAnsi="Times New Roman" w:cs="Times New Roman"/>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7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1D2"/>
    <w:rPr>
      <w:rFonts w:ascii="Segoe UI" w:hAnsi="Segoe UI" w:cs="Segoe UI"/>
      <w:sz w:val="18"/>
      <w:szCs w:val="18"/>
    </w:rPr>
  </w:style>
  <w:style w:type="paragraph" w:styleId="Header">
    <w:name w:val="header"/>
    <w:basedOn w:val="Normal"/>
    <w:link w:val="HeaderChar"/>
    <w:uiPriority w:val="99"/>
    <w:unhideWhenUsed/>
    <w:rsid w:val="00A43D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DAF"/>
  </w:style>
  <w:style w:type="paragraph" w:styleId="Footer">
    <w:name w:val="footer"/>
    <w:basedOn w:val="Normal"/>
    <w:link w:val="FooterChar"/>
    <w:uiPriority w:val="99"/>
    <w:unhideWhenUsed/>
    <w:rsid w:val="00A43D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DAF"/>
  </w:style>
  <w:style w:type="paragraph" w:styleId="FootnoteText">
    <w:name w:val="footnote text"/>
    <w:basedOn w:val="Normal"/>
    <w:link w:val="FootnoteTextChar"/>
    <w:uiPriority w:val="99"/>
    <w:unhideWhenUsed/>
    <w:rsid w:val="00D01E2B"/>
    <w:pPr>
      <w:spacing w:after="0" w:line="240" w:lineRule="auto"/>
    </w:pPr>
    <w:rPr>
      <w:sz w:val="20"/>
      <w:szCs w:val="20"/>
    </w:rPr>
  </w:style>
  <w:style w:type="character" w:customStyle="1" w:styleId="FootnoteTextChar">
    <w:name w:val="Footnote Text Char"/>
    <w:basedOn w:val="DefaultParagraphFont"/>
    <w:link w:val="FootnoteText"/>
    <w:uiPriority w:val="99"/>
    <w:rsid w:val="00D01E2B"/>
    <w:rPr>
      <w:sz w:val="20"/>
      <w:szCs w:val="20"/>
    </w:rPr>
  </w:style>
  <w:style w:type="character" w:styleId="FootnoteReference">
    <w:name w:val="footnote reference"/>
    <w:basedOn w:val="DefaultParagraphFont"/>
    <w:uiPriority w:val="99"/>
    <w:semiHidden/>
    <w:unhideWhenUsed/>
    <w:rsid w:val="00D01E2B"/>
    <w:rPr>
      <w:vertAlign w:val="superscript"/>
    </w:rPr>
  </w:style>
  <w:style w:type="paragraph" w:styleId="ListParagraph">
    <w:name w:val="List Paragraph"/>
    <w:basedOn w:val="Normal"/>
    <w:uiPriority w:val="34"/>
    <w:qFormat/>
    <w:rsid w:val="00D01E2B"/>
    <w:pPr>
      <w:ind w:left="720"/>
      <w:contextualSpacing/>
    </w:pPr>
  </w:style>
  <w:style w:type="character" w:customStyle="1" w:styleId="Heading1Char">
    <w:name w:val="Heading 1 Char"/>
    <w:basedOn w:val="DefaultParagraphFont"/>
    <w:link w:val="Heading1"/>
    <w:rsid w:val="00893741"/>
    <w:rPr>
      <w:rFonts w:ascii="Times New Roman" w:eastAsia="MS Mincho" w:hAnsi="Times New Roman" w:cs="Times New Roman"/>
      <w:b/>
      <w:bCs/>
      <w:smallCaps/>
      <w:color w:val="000000" w:themeColor="text1"/>
      <w:sz w:val="24"/>
      <w:szCs w:val="24"/>
      <w:u w:val="single"/>
    </w:rPr>
  </w:style>
  <w:style w:type="character" w:customStyle="1" w:styleId="Heading2Char">
    <w:name w:val="Heading 2 Char"/>
    <w:basedOn w:val="DefaultParagraphFont"/>
    <w:link w:val="Heading2"/>
    <w:rsid w:val="00893741"/>
    <w:rPr>
      <w:rFonts w:ascii="Times New Roman" w:eastAsia="MS Mincho" w:hAnsi="Times New Roman" w:cs="Times New Roman"/>
      <w:b/>
      <w:bCs/>
      <w:smallCaps/>
      <w:color w:val="000000" w:themeColor="text1"/>
      <w:sz w:val="24"/>
      <w:szCs w:val="24"/>
    </w:rPr>
  </w:style>
  <w:style w:type="character" w:customStyle="1" w:styleId="Heading3Char">
    <w:name w:val="Heading 3 Char"/>
    <w:basedOn w:val="DefaultParagraphFont"/>
    <w:link w:val="Heading3"/>
    <w:rsid w:val="00893741"/>
    <w:rPr>
      <w:rFonts w:ascii="Times New Roman" w:eastAsia="MS Mincho" w:hAnsi="Times New Roman" w:cs="Times New Roman"/>
      <w:b/>
      <w:bCs/>
      <w:color w:val="000000" w:themeColor="text1"/>
      <w:sz w:val="24"/>
      <w:szCs w:val="24"/>
      <w:u w:val="single"/>
    </w:rPr>
  </w:style>
  <w:style w:type="character" w:customStyle="1" w:styleId="Heading4Char">
    <w:name w:val="Heading 4 Char"/>
    <w:basedOn w:val="DefaultParagraphFont"/>
    <w:link w:val="Heading4"/>
    <w:rsid w:val="00893741"/>
    <w:rPr>
      <w:rFonts w:ascii="Times New Roman" w:eastAsia="MS Mincho" w:hAnsi="Times New Roman" w:cs="Times New Roman"/>
      <w:b/>
      <w:bCs/>
      <w:color w:val="000000" w:themeColor="text1"/>
      <w:sz w:val="24"/>
      <w:szCs w:val="24"/>
    </w:rPr>
  </w:style>
  <w:style w:type="character" w:customStyle="1" w:styleId="Heading5Char">
    <w:name w:val="Heading 5 Char"/>
    <w:basedOn w:val="DefaultParagraphFont"/>
    <w:link w:val="Heading5"/>
    <w:rsid w:val="00893741"/>
    <w:rPr>
      <w:rFonts w:ascii="Times New Roman" w:eastAsia="MS Mincho" w:hAnsi="Times New Roman" w:cs="Times New Roman"/>
      <w:color w:val="000000" w:themeColor="text1"/>
      <w:sz w:val="24"/>
      <w:szCs w:val="24"/>
      <w:u w:val="single"/>
    </w:rPr>
  </w:style>
  <w:style w:type="character" w:customStyle="1" w:styleId="Heading6Char">
    <w:name w:val="Heading 6 Char"/>
    <w:basedOn w:val="DefaultParagraphFont"/>
    <w:link w:val="Heading6"/>
    <w:rsid w:val="00893741"/>
    <w:rPr>
      <w:rFonts w:ascii="Times New Roman" w:eastAsia="Times New Roman" w:hAnsi="Times New Roman" w:cs="Times New Roman"/>
      <w:color w:val="000000" w:themeColor="text1"/>
      <w:sz w:val="24"/>
      <w:szCs w:val="24"/>
    </w:rPr>
  </w:style>
  <w:style w:type="character" w:customStyle="1" w:styleId="Heading7Char">
    <w:name w:val="Heading 7 Char"/>
    <w:basedOn w:val="DefaultParagraphFont"/>
    <w:link w:val="Heading7"/>
    <w:rsid w:val="00893741"/>
    <w:rPr>
      <w:rFonts w:ascii="Times New Roman" w:eastAsia="MS Mincho" w:hAnsi="Times New Roman" w:cs="Times New Roman"/>
      <w:color w:val="000000" w:themeColor="text1"/>
      <w:sz w:val="24"/>
      <w:szCs w:val="24"/>
    </w:rPr>
  </w:style>
  <w:style w:type="character" w:customStyle="1" w:styleId="Heading8Char">
    <w:name w:val="Heading 8 Char"/>
    <w:basedOn w:val="DefaultParagraphFont"/>
    <w:link w:val="Heading8"/>
    <w:rsid w:val="00893741"/>
    <w:rPr>
      <w:rFonts w:ascii="Times New Roman" w:eastAsia="Times New Roman" w:hAnsi="Times New Roman" w:cs="Times New Roman"/>
      <w:color w:val="000000" w:themeColor="text1"/>
      <w:sz w:val="24"/>
      <w:szCs w:val="24"/>
    </w:rPr>
  </w:style>
  <w:style w:type="character" w:customStyle="1" w:styleId="Heading9Char">
    <w:name w:val="Heading 9 Char"/>
    <w:basedOn w:val="DefaultParagraphFont"/>
    <w:link w:val="Heading9"/>
    <w:rsid w:val="00893741"/>
    <w:rPr>
      <w:rFonts w:ascii="Times New Roman" w:eastAsia="MS Mincho" w:hAnsi="Times New Roman" w:cs="Times New Roman"/>
      <w:color w:val="000000" w:themeColor="text1"/>
      <w:sz w:val="24"/>
      <w:szCs w:val="24"/>
    </w:rPr>
  </w:style>
  <w:style w:type="paragraph" w:customStyle="1" w:styleId="Arbitration1">
    <w:name w:val="Arbitration 1"/>
    <w:basedOn w:val="Normal"/>
    <w:qFormat/>
    <w:rsid w:val="00893741"/>
    <w:pPr>
      <w:numPr>
        <w:numId w:val="2"/>
      </w:numPr>
      <w:spacing w:after="240" w:line="360" w:lineRule="auto"/>
      <w:jc w:val="both"/>
    </w:pPr>
    <w:rPr>
      <w:rFonts w:ascii="Times New Roman" w:eastAsia="MS Mincho" w:hAnsi="Times New Roman" w:cs="Times New Roman"/>
      <w:sz w:val="24"/>
      <w:szCs w:val="24"/>
    </w:rPr>
  </w:style>
  <w:style w:type="paragraph" w:customStyle="1" w:styleId="Arbitration2">
    <w:name w:val="Arbitration 2"/>
    <w:basedOn w:val="Normal"/>
    <w:qFormat/>
    <w:rsid w:val="00893741"/>
    <w:pPr>
      <w:numPr>
        <w:ilvl w:val="1"/>
        <w:numId w:val="2"/>
      </w:numPr>
      <w:spacing w:after="240" w:line="360" w:lineRule="auto"/>
      <w:jc w:val="both"/>
    </w:pPr>
    <w:rPr>
      <w:rFonts w:ascii="Times New Roman" w:eastAsia="MS Mincho" w:hAnsi="Times New Roman" w:cs="Times New Roman"/>
      <w:sz w:val="24"/>
      <w:szCs w:val="24"/>
    </w:rPr>
  </w:style>
  <w:style w:type="paragraph" w:customStyle="1" w:styleId="Arbitration3">
    <w:name w:val="Arbitration 3"/>
    <w:basedOn w:val="Normal"/>
    <w:qFormat/>
    <w:rsid w:val="00893741"/>
    <w:pPr>
      <w:numPr>
        <w:ilvl w:val="2"/>
        <w:numId w:val="2"/>
      </w:numPr>
      <w:spacing w:after="240" w:line="360" w:lineRule="auto"/>
      <w:jc w:val="both"/>
    </w:pPr>
    <w:rPr>
      <w:rFonts w:ascii="Times New Roman" w:eastAsia="MS Mincho" w:hAnsi="Times New Roman" w:cs="Times New Roman"/>
      <w:sz w:val="24"/>
      <w:szCs w:val="24"/>
    </w:rPr>
  </w:style>
  <w:style w:type="paragraph" w:customStyle="1" w:styleId="Arbitration4">
    <w:name w:val="Arbitration 4"/>
    <w:basedOn w:val="Normal"/>
    <w:qFormat/>
    <w:rsid w:val="00893741"/>
    <w:pPr>
      <w:numPr>
        <w:ilvl w:val="3"/>
        <w:numId w:val="2"/>
      </w:numPr>
      <w:spacing w:after="240" w:line="360" w:lineRule="auto"/>
    </w:pPr>
    <w:rPr>
      <w:rFonts w:ascii="Times New Roman" w:eastAsia="MS Mincho" w:hAnsi="Times New Roman" w:cs="Times New Roman"/>
      <w:sz w:val="24"/>
      <w:szCs w:val="24"/>
    </w:rPr>
  </w:style>
  <w:style w:type="paragraph" w:customStyle="1" w:styleId="wBullet2">
    <w:name w:val="wBullet2"/>
    <w:basedOn w:val="Normal"/>
    <w:uiPriority w:val="7"/>
    <w:qFormat/>
    <w:rsid w:val="00893741"/>
    <w:pPr>
      <w:numPr>
        <w:numId w:val="4"/>
      </w:numPr>
      <w:spacing w:after="180" w:line="240" w:lineRule="auto"/>
      <w:ind w:left="2160" w:hanging="720"/>
      <w:jc w:val="both"/>
    </w:pPr>
    <w:rPr>
      <w:rFonts w:ascii="Times New Roman" w:hAnsi="Times New Roman"/>
      <w:sz w:val="24"/>
    </w:rPr>
  </w:style>
  <w:style w:type="paragraph" w:styleId="Revision">
    <w:name w:val="Revision"/>
    <w:hidden/>
    <w:uiPriority w:val="99"/>
    <w:semiHidden/>
    <w:rsid w:val="004A38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9A01F-30AD-45D9-A19A-8F0A8950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3345</Words>
  <Characters>19070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salome kuprava</dc:creator>
  <cp:lastModifiedBy>Khatia Shapakidze</cp:lastModifiedBy>
  <cp:revision>11</cp:revision>
  <cp:lastPrinted>2018-12-21T10:12:00Z</cp:lastPrinted>
  <dcterms:created xsi:type="dcterms:W3CDTF">2020-02-17T15:01:00Z</dcterms:created>
  <dcterms:modified xsi:type="dcterms:W3CDTF">2020-02-18T05:37:00Z</dcterms:modified>
</cp:coreProperties>
</file>